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Default="001E5724" w:rsidP="005560E1">
      <w:pPr>
        <w:spacing w:beforeLines="50" w:afterLines="50"/>
        <w:jc w:val="center"/>
        <w:rPr>
          <w:rFonts w:ascii="黑体" w:eastAsia="黑体" w:hAnsi="黑体"/>
          <w:sz w:val="32"/>
          <w:szCs w:val="32"/>
        </w:rPr>
      </w:pPr>
      <w:r w:rsidRPr="001E5724">
        <w:rPr>
          <w:rFonts w:ascii="黑体" w:eastAsia="黑体" w:hAnsi="黑体" w:hint="eastAsia"/>
          <w:sz w:val="32"/>
          <w:szCs w:val="32"/>
        </w:rPr>
        <w:t>《</w:t>
      </w:r>
      <w:r w:rsidR="00253A29" w:rsidRPr="00253A29">
        <w:rPr>
          <w:rFonts w:ascii="黑体" w:eastAsia="黑体" w:hAnsi="黑体" w:hint="eastAsia"/>
          <w:sz w:val="32"/>
          <w:szCs w:val="32"/>
        </w:rPr>
        <w:t>风景园林设计（四）</w:t>
      </w:r>
      <w:r w:rsidRPr="001E5724">
        <w:rPr>
          <w:rFonts w:ascii="黑体" w:eastAsia="黑体" w:hAnsi="黑体" w:hint="eastAsia"/>
          <w:sz w:val="32"/>
          <w:szCs w:val="32"/>
        </w:rPr>
        <w:t>》课程教学大纲</w:t>
      </w:r>
    </w:p>
    <w:p w:rsidR="00D13271" w:rsidRDefault="00E05E8B" w:rsidP="005560E1">
      <w:pPr>
        <w:pStyle w:val="a3"/>
        <w:spacing w:beforeLines="50" w:afterLines="50"/>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253A29" w:rsidP="005560E1">
            <w:pPr>
              <w:spacing w:beforeLines="50" w:afterLines="50"/>
              <w:jc w:val="left"/>
              <w:rPr>
                <w:rFonts w:ascii="宋体" w:eastAsia="宋体" w:hAnsi="宋体"/>
              </w:rPr>
            </w:pPr>
            <w:r w:rsidRPr="00441EB4">
              <w:t>Landscape Design IV</w:t>
            </w:r>
          </w:p>
        </w:tc>
        <w:tc>
          <w:tcPr>
            <w:tcW w:w="1134"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253A29" w:rsidP="005560E1">
            <w:pPr>
              <w:spacing w:beforeLines="50" w:afterLines="50"/>
              <w:rPr>
                <w:rFonts w:ascii="宋体" w:eastAsia="宋体" w:hAnsi="宋体"/>
              </w:rPr>
            </w:pPr>
            <w:r w:rsidRPr="00441EB4">
              <w:t>LAAR1010</w:t>
            </w:r>
          </w:p>
        </w:tc>
      </w:tr>
      <w:tr w:rsidR="00D13271" w:rsidRPr="002F4D99" w:rsidTr="00DD7B5F">
        <w:trPr>
          <w:jc w:val="center"/>
        </w:trPr>
        <w:tc>
          <w:tcPr>
            <w:tcW w:w="1135"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6005C0" w:rsidRDefault="00253A29" w:rsidP="005560E1">
            <w:pPr>
              <w:spacing w:beforeLines="50" w:afterLines="50"/>
              <w:jc w:val="left"/>
              <w:rPr>
                <w:rFonts w:ascii="宋体" w:eastAsia="宋体" w:hAnsi="宋体"/>
              </w:rPr>
            </w:pPr>
            <w:r>
              <w:rPr>
                <w:rFonts w:ascii="宋体" w:eastAsia="宋体" w:hAnsi="宋体"/>
              </w:rPr>
              <w:t>专业必修课</w:t>
            </w:r>
          </w:p>
        </w:tc>
        <w:tc>
          <w:tcPr>
            <w:tcW w:w="1134"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6005C0" w:rsidP="005560E1">
            <w:pPr>
              <w:spacing w:beforeLines="50" w:afterLines="50"/>
              <w:jc w:val="left"/>
              <w:rPr>
                <w:rFonts w:ascii="宋体" w:eastAsia="宋体" w:hAnsi="宋体"/>
              </w:rPr>
            </w:pPr>
            <w:r w:rsidRPr="006005C0">
              <w:rPr>
                <w:rFonts w:ascii="宋体" w:eastAsia="宋体" w:hAnsi="宋体" w:hint="eastAsia"/>
              </w:rPr>
              <w:t>风景园林专业</w:t>
            </w:r>
          </w:p>
        </w:tc>
      </w:tr>
      <w:tr w:rsidR="00D13271" w:rsidRPr="002F4D99" w:rsidTr="00DD7B5F">
        <w:trPr>
          <w:jc w:val="center"/>
        </w:trPr>
        <w:tc>
          <w:tcPr>
            <w:tcW w:w="1135"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253A29" w:rsidP="005560E1">
            <w:pPr>
              <w:spacing w:beforeLines="50" w:afterLines="50"/>
              <w:jc w:val="left"/>
              <w:rPr>
                <w:rFonts w:ascii="宋体" w:eastAsia="宋体" w:hAnsi="宋体"/>
              </w:rPr>
            </w:pPr>
            <w:r>
              <w:rPr>
                <w:rFonts w:ascii="宋体" w:eastAsia="宋体" w:hAnsi="宋体" w:hint="eastAsia"/>
              </w:rPr>
              <w:t>63</w:t>
            </w:r>
          </w:p>
        </w:tc>
        <w:tc>
          <w:tcPr>
            <w:tcW w:w="1134"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253A29" w:rsidP="005560E1">
            <w:pPr>
              <w:spacing w:beforeLines="50" w:afterLines="50"/>
              <w:rPr>
                <w:rFonts w:ascii="宋体" w:eastAsia="宋体" w:hAnsi="宋体"/>
              </w:rPr>
            </w:pPr>
            <w:r>
              <w:rPr>
                <w:rFonts w:ascii="宋体" w:eastAsia="宋体" w:hAnsi="宋体" w:hint="eastAsia"/>
              </w:rPr>
              <w:t>2</w:t>
            </w:r>
          </w:p>
        </w:tc>
      </w:tr>
      <w:tr w:rsidR="00D13271" w:rsidRPr="002F4D99" w:rsidTr="00DD7B5F">
        <w:trPr>
          <w:jc w:val="center"/>
        </w:trPr>
        <w:tc>
          <w:tcPr>
            <w:tcW w:w="1135"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253A29" w:rsidP="005560E1">
            <w:pPr>
              <w:spacing w:beforeLines="50" w:afterLines="50"/>
              <w:jc w:val="left"/>
              <w:rPr>
                <w:rFonts w:ascii="宋体" w:eastAsia="宋体" w:hAnsi="宋体"/>
              </w:rPr>
            </w:pPr>
            <w:r>
              <w:rPr>
                <w:rFonts w:ascii="宋体" w:eastAsia="宋体" w:hAnsi="宋体"/>
              </w:rPr>
              <w:t>马建武</w:t>
            </w:r>
            <w:r>
              <w:rPr>
                <w:rFonts w:ascii="宋体" w:eastAsia="宋体" w:hAnsi="宋体" w:hint="eastAsia"/>
              </w:rPr>
              <w:t xml:space="preserve"> 付晓渝</w:t>
            </w:r>
          </w:p>
        </w:tc>
        <w:tc>
          <w:tcPr>
            <w:tcW w:w="1134"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6005C0" w:rsidP="005560E1">
            <w:pPr>
              <w:spacing w:beforeLines="50" w:afterLines="50"/>
              <w:rPr>
                <w:rFonts w:ascii="宋体" w:eastAsia="宋体" w:hAnsi="宋体"/>
              </w:rPr>
            </w:pPr>
            <w:r>
              <w:rPr>
                <w:rFonts w:ascii="宋体" w:eastAsia="宋体" w:hAnsi="宋体" w:hint="eastAsia"/>
              </w:rPr>
              <w:t>2021.07</w:t>
            </w:r>
          </w:p>
        </w:tc>
      </w:tr>
      <w:tr w:rsidR="00D13271" w:rsidRPr="002F4D99" w:rsidTr="00DD7B5F">
        <w:trPr>
          <w:jc w:val="center"/>
        </w:trPr>
        <w:tc>
          <w:tcPr>
            <w:tcW w:w="1135" w:type="dxa"/>
            <w:vAlign w:val="center"/>
          </w:tcPr>
          <w:p w:rsidR="00D13271" w:rsidRPr="00DD7B5F" w:rsidRDefault="00D13271" w:rsidP="005560E1">
            <w:pPr>
              <w:spacing w:beforeLines="50" w:afterLines="50"/>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AE1E1C" w:rsidP="005560E1">
            <w:pPr>
              <w:spacing w:beforeLines="50" w:afterLines="50"/>
              <w:jc w:val="left"/>
              <w:rPr>
                <w:rFonts w:ascii="宋体" w:eastAsia="宋体" w:hAnsi="宋体"/>
              </w:rPr>
            </w:pPr>
            <w:r w:rsidRPr="00AE1E1C">
              <w:rPr>
                <w:rFonts w:ascii="宋体" w:eastAsia="宋体" w:hAnsi="宋体" w:hint="eastAsia"/>
              </w:rPr>
              <w:t>成玉宁、张伟，《湿地公园设计》、中国建筑工业出版社</w:t>
            </w:r>
            <w:r>
              <w:rPr>
                <w:rFonts w:ascii="宋体" w:eastAsia="宋体" w:hAnsi="宋体" w:hint="eastAsia"/>
              </w:rPr>
              <w:t>，</w:t>
            </w:r>
            <w:r w:rsidRPr="00AE1E1C">
              <w:rPr>
                <w:rFonts w:ascii="宋体" w:eastAsia="宋体" w:hAnsi="宋体" w:hint="eastAsia"/>
              </w:rPr>
              <w:t>2012年10月</w:t>
            </w:r>
          </w:p>
        </w:tc>
      </w:tr>
    </w:tbl>
    <w:p w:rsidR="00E05E8B" w:rsidRDefault="00E05E8B" w:rsidP="005560E1">
      <w:pPr>
        <w:pStyle w:val="a3"/>
        <w:spacing w:beforeLines="50" w:afterLines="50"/>
        <w:ind w:firstLineChars="200" w:firstLine="562"/>
        <w:rPr>
          <w:rFonts w:hAnsi="宋体" w:cs="宋体"/>
        </w:rPr>
      </w:pPr>
      <w:r w:rsidRPr="00C8492C">
        <w:rPr>
          <w:rFonts w:ascii="黑体" w:eastAsia="黑体" w:hAnsi="黑体" w:cs="宋体" w:hint="eastAsia"/>
          <w:b/>
          <w:sz w:val="28"/>
          <w:szCs w:val="28"/>
        </w:rPr>
        <w:t>二、课程目标</w:t>
      </w:r>
    </w:p>
    <w:p w:rsidR="00E05E8B" w:rsidRDefault="00E05E8B" w:rsidP="005560E1">
      <w:pPr>
        <w:pStyle w:val="a3"/>
        <w:spacing w:beforeLines="50" w:afterLines="50"/>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AE1E1C" w:rsidRPr="00AE1E1C" w:rsidRDefault="00AE1E1C" w:rsidP="00AE1E1C">
      <w:pPr>
        <w:spacing w:line="360" w:lineRule="auto"/>
        <w:ind w:firstLine="420"/>
        <w:rPr>
          <w:rFonts w:ascii="宋体" w:eastAsia="宋体" w:hAnsi="宋体"/>
          <w:color w:val="000000"/>
          <w:szCs w:val="21"/>
        </w:rPr>
      </w:pPr>
      <w:r w:rsidRPr="00AE1E1C">
        <w:rPr>
          <w:rFonts w:ascii="宋体" w:eastAsia="宋体" w:hAnsi="宋体" w:hint="eastAsia"/>
          <w:color w:val="000000"/>
          <w:szCs w:val="21"/>
        </w:rPr>
        <w:t xml:space="preserve">   </w:t>
      </w:r>
      <w:r>
        <w:rPr>
          <w:rFonts w:ascii="宋体" w:eastAsia="宋体" w:hAnsi="宋体" w:hint="eastAsia"/>
          <w:color w:val="000000"/>
          <w:szCs w:val="21"/>
        </w:rPr>
        <w:t>风景园林设计四（</w:t>
      </w:r>
      <w:r w:rsidRPr="00AE1E1C">
        <w:rPr>
          <w:rFonts w:ascii="宋体" w:eastAsia="宋体" w:hAnsi="宋体"/>
          <w:color w:val="000000"/>
          <w:szCs w:val="21"/>
        </w:rPr>
        <w:t>湿地公园</w:t>
      </w:r>
      <w:r w:rsidRPr="00AE1E1C">
        <w:rPr>
          <w:rFonts w:ascii="宋体" w:eastAsia="宋体" w:hAnsi="宋体" w:hint="eastAsia"/>
          <w:color w:val="000000"/>
          <w:szCs w:val="21"/>
        </w:rPr>
        <w:t>规划</w:t>
      </w:r>
      <w:r w:rsidRPr="00AE1E1C">
        <w:rPr>
          <w:rFonts w:ascii="宋体" w:eastAsia="宋体" w:hAnsi="宋体"/>
          <w:color w:val="000000"/>
          <w:szCs w:val="21"/>
        </w:rPr>
        <w:t>设计</w:t>
      </w:r>
      <w:r>
        <w:rPr>
          <w:rFonts w:ascii="宋体" w:eastAsia="宋体" w:hAnsi="宋体" w:hint="eastAsia"/>
          <w:color w:val="000000"/>
          <w:szCs w:val="21"/>
        </w:rPr>
        <w:t>）</w:t>
      </w:r>
      <w:r w:rsidRPr="00AE1E1C">
        <w:rPr>
          <w:rFonts w:ascii="宋体" w:eastAsia="宋体" w:hAnsi="宋体" w:hint="eastAsia"/>
          <w:color w:val="000000"/>
          <w:szCs w:val="21"/>
        </w:rPr>
        <w:t>是为城市风景园林专业本科生开设的一门必修课</w:t>
      </w:r>
      <w:r>
        <w:rPr>
          <w:rFonts w:ascii="宋体" w:eastAsia="宋体" w:hAnsi="宋体" w:hint="eastAsia"/>
          <w:color w:val="000000"/>
          <w:szCs w:val="21"/>
        </w:rPr>
        <w:t>，</w:t>
      </w:r>
      <w:r w:rsidRPr="00AE1E1C">
        <w:rPr>
          <w:rFonts w:ascii="宋体" w:eastAsia="宋体" w:hAnsi="宋体" w:hint="eastAsia"/>
          <w:color w:val="000000"/>
          <w:szCs w:val="21"/>
        </w:rPr>
        <w:t>课程探讨了</w:t>
      </w:r>
      <w:r w:rsidRPr="00AE1E1C">
        <w:rPr>
          <w:rFonts w:ascii="宋体" w:eastAsia="宋体" w:hAnsi="宋体"/>
          <w:color w:val="000000"/>
          <w:szCs w:val="21"/>
        </w:rPr>
        <w:t>湿地公园的主要功能，湿地公园的规划设计系统，以及规划设计前需要做的调查与评价</w:t>
      </w:r>
      <w:r w:rsidRPr="00AE1E1C">
        <w:rPr>
          <w:rFonts w:ascii="宋体" w:eastAsia="宋体" w:hAnsi="宋体" w:hint="eastAsia"/>
          <w:color w:val="000000"/>
          <w:szCs w:val="21"/>
        </w:rPr>
        <w:t>工作内容</w:t>
      </w:r>
      <w:r w:rsidRPr="00AE1E1C">
        <w:rPr>
          <w:rFonts w:ascii="宋体" w:eastAsia="宋体" w:hAnsi="宋体"/>
          <w:color w:val="000000"/>
          <w:szCs w:val="21"/>
        </w:rPr>
        <w:t>。</w:t>
      </w:r>
      <w:r w:rsidRPr="00AE1E1C">
        <w:rPr>
          <w:rFonts w:ascii="宋体" w:eastAsia="宋体" w:hAnsi="宋体" w:hint="eastAsia"/>
          <w:color w:val="000000"/>
          <w:szCs w:val="21"/>
        </w:rPr>
        <w:t>规划设计应</w:t>
      </w:r>
      <w:r w:rsidRPr="00AE1E1C">
        <w:rPr>
          <w:rFonts w:ascii="宋体" w:eastAsia="宋体" w:hAnsi="宋体"/>
          <w:color w:val="000000"/>
          <w:szCs w:val="21"/>
        </w:rPr>
        <w:t>针对场地适宜性进行研究，并结合相应案例加以研讨。</w:t>
      </w:r>
      <w:r w:rsidRPr="00AE1E1C">
        <w:rPr>
          <w:rFonts w:ascii="宋体" w:eastAsia="宋体" w:hAnsi="宋体" w:hint="eastAsia"/>
          <w:color w:val="000000"/>
          <w:szCs w:val="21"/>
        </w:rPr>
        <w:t>课程</w:t>
      </w:r>
      <w:r w:rsidRPr="00AE1E1C">
        <w:rPr>
          <w:rFonts w:ascii="宋体" w:eastAsia="宋体" w:hAnsi="宋体"/>
          <w:color w:val="000000"/>
          <w:szCs w:val="21"/>
        </w:rPr>
        <w:t>从湿地保护、恢复、合理利用、公园管理等全面详细介绍了其规划设计的方法与内容。</w:t>
      </w:r>
    </w:p>
    <w:p w:rsidR="00E05E8B" w:rsidRDefault="00E05E8B" w:rsidP="005560E1">
      <w:pPr>
        <w:pStyle w:val="a3"/>
        <w:spacing w:beforeLines="50" w:afterLines="50"/>
        <w:ind w:firstLineChars="200" w:firstLine="480"/>
        <w:rPr>
          <w:rFonts w:ascii="黑体" w:eastAsia="黑体" w:hAnsi="黑体" w:cs="宋体"/>
          <w:sz w:val="24"/>
          <w:szCs w:val="24"/>
        </w:rPr>
      </w:pPr>
      <w:r w:rsidRPr="00FB77A1">
        <w:rPr>
          <w:rFonts w:ascii="黑体" w:eastAsia="黑体" w:hAnsi="黑体" w:cs="宋体" w:hint="eastAsia"/>
          <w:sz w:val="24"/>
          <w:szCs w:val="24"/>
        </w:rPr>
        <w:t>（二）课程目标：</w:t>
      </w:r>
    </w:p>
    <w:p w:rsidR="00AE1E1C" w:rsidRDefault="00AE1E1C" w:rsidP="00A86237">
      <w:pPr>
        <w:spacing w:line="360" w:lineRule="auto"/>
        <w:ind w:firstLine="420"/>
        <w:rPr>
          <w:rFonts w:ascii="宋体" w:eastAsia="宋体" w:hAnsi="宋体"/>
          <w:color w:val="000000"/>
          <w:szCs w:val="21"/>
        </w:rPr>
      </w:pPr>
      <w:r>
        <w:rPr>
          <w:rFonts w:ascii="宋体" w:eastAsia="宋体" w:hAnsi="宋体" w:hint="eastAsia"/>
          <w:color w:val="000000"/>
          <w:szCs w:val="21"/>
        </w:rPr>
        <w:t>风景园林设计四（</w:t>
      </w:r>
      <w:r w:rsidRPr="00AE1E1C">
        <w:rPr>
          <w:rFonts w:ascii="宋体" w:eastAsia="宋体" w:hAnsi="宋体"/>
          <w:color w:val="000000"/>
          <w:szCs w:val="21"/>
        </w:rPr>
        <w:t>湿地公园</w:t>
      </w:r>
      <w:r w:rsidRPr="00AE1E1C">
        <w:rPr>
          <w:rFonts w:ascii="宋体" w:eastAsia="宋体" w:hAnsi="宋体" w:hint="eastAsia"/>
          <w:color w:val="000000"/>
          <w:szCs w:val="21"/>
        </w:rPr>
        <w:t>规划</w:t>
      </w:r>
      <w:r w:rsidRPr="00AE1E1C">
        <w:rPr>
          <w:rFonts w:ascii="宋体" w:eastAsia="宋体" w:hAnsi="宋体"/>
          <w:color w:val="000000"/>
          <w:szCs w:val="21"/>
        </w:rPr>
        <w:t>设计</w:t>
      </w:r>
      <w:r>
        <w:rPr>
          <w:rFonts w:ascii="宋体" w:eastAsia="宋体" w:hAnsi="宋体" w:hint="eastAsia"/>
          <w:color w:val="000000"/>
          <w:szCs w:val="21"/>
        </w:rPr>
        <w:t>）</w:t>
      </w:r>
      <w:r w:rsidRPr="00AE1E1C">
        <w:rPr>
          <w:rFonts w:ascii="宋体" w:eastAsia="宋体" w:hAnsi="宋体" w:hint="eastAsia"/>
          <w:color w:val="000000"/>
          <w:szCs w:val="21"/>
        </w:rPr>
        <w:t>是一门应用性很强的专业课程，要求理论与实践并重，因此该课程采用理论教学和课程设计相结合的授课方式，教师在理论教学中传授基本方法等知识，学生在设计和绘制过程中消化理论知识，锻炼动手能力。课程安排上，共分两大部分，第一部分为理论讲授，第二部分为课程设计实践，完成从理论到实践的提升。本课程的教学环节包括：课堂讲授、设计实例分析及摹绘、现场参观实习测绘、课程设计、方案修改、评图等。通过各个环节的教学重点培养学生用专业知识分析问题解决问题的能力，提高学生设计实作能力。</w:t>
      </w:r>
    </w:p>
    <w:p w:rsidR="00A86237" w:rsidRPr="000C2D1F" w:rsidRDefault="00A86237" w:rsidP="005560E1">
      <w:pPr>
        <w:pStyle w:val="a3"/>
        <w:spacing w:beforeLines="50" w:afterLines="50"/>
        <w:ind w:firstLineChars="200" w:firstLine="422"/>
        <w:rPr>
          <w:rFonts w:hAnsi="宋体" w:cs="宋体"/>
          <w:b/>
        </w:rPr>
      </w:pPr>
      <w:r w:rsidRPr="000C2D1F">
        <w:rPr>
          <w:rFonts w:hAnsi="宋体" w:cs="宋体" w:hint="eastAsia"/>
          <w:b/>
        </w:rPr>
        <w:t>课程目标1：</w:t>
      </w:r>
    </w:p>
    <w:p w:rsidR="00A86237" w:rsidRDefault="00A86237" w:rsidP="005560E1">
      <w:pPr>
        <w:pStyle w:val="a3"/>
        <w:spacing w:beforeLines="50" w:afterLines="50"/>
        <w:ind w:firstLineChars="200" w:firstLine="420"/>
        <w:rPr>
          <w:rFonts w:hAnsi="宋体" w:cs="宋体"/>
        </w:rPr>
      </w:pPr>
      <w:r w:rsidRPr="00441EB4">
        <w:rPr>
          <w:rFonts w:hint="eastAsia"/>
        </w:rPr>
        <w:t>掌握</w:t>
      </w:r>
      <w:r>
        <w:rPr>
          <w:rFonts w:hint="eastAsia"/>
        </w:rPr>
        <w:t>风景园林设计的专业</w:t>
      </w:r>
      <w:r w:rsidRPr="00441EB4">
        <w:rPr>
          <w:rFonts w:hint="eastAsia"/>
        </w:rPr>
        <w:t>理论</w:t>
      </w:r>
      <w:r>
        <w:rPr>
          <w:rFonts w:hint="eastAsia"/>
        </w:rPr>
        <w:t>知识，在城市</w:t>
      </w:r>
      <w:r w:rsidR="00663A51">
        <w:rPr>
          <w:rFonts w:hint="eastAsia"/>
        </w:rPr>
        <w:t>湿地公园规划</w:t>
      </w:r>
      <w:r>
        <w:rPr>
          <w:rFonts w:hint="eastAsia"/>
        </w:rPr>
        <w:t>设计理论</w:t>
      </w:r>
      <w:r w:rsidRPr="00441EB4">
        <w:rPr>
          <w:rFonts w:hint="eastAsia"/>
        </w:rPr>
        <w:t>方面得到</w:t>
      </w:r>
      <w:r>
        <w:rPr>
          <w:rFonts w:hint="eastAsia"/>
        </w:rPr>
        <w:t>系统</w:t>
      </w:r>
      <w:r w:rsidRPr="00441EB4">
        <w:rPr>
          <w:rFonts w:hint="eastAsia"/>
        </w:rPr>
        <w:t>的学习</w:t>
      </w:r>
      <w:r>
        <w:rPr>
          <w:rFonts w:hint="eastAsia"/>
        </w:rPr>
        <w:t>。</w:t>
      </w:r>
    </w:p>
    <w:p w:rsidR="00A86237" w:rsidRPr="000C2D1F" w:rsidRDefault="00A86237" w:rsidP="005560E1">
      <w:pPr>
        <w:pStyle w:val="a3"/>
        <w:spacing w:beforeLines="50" w:afterLines="50"/>
        <w:ind w:firstLineChars="200" w:firstLine="422"/>
        <w:rPr>
          <w:rFonts w:hAnsi="宋体" w:cs="宋体"/>
          <w:b/>
        </w:rPr>
      </w:pPr>
      <w:r w:rsidRPr="000C2D1F">
        <w:rPr>
          <w:rFonts w:hAnsi="宋体" w:cs="宋体" w:hint="eastAsia"/>
          <w:b/>
        </w:rPr>
        <w:t>课程目标2：</w:t>
      </w:r>
    </w:p>
    <w:p w:rsidR="00A86237" w:rsidRPr="001A02F3" w:rsidRDefault="00A86237" w:rsidP="001A02F3">
      <w:pPr>
        <w:pStyle w:val="a8"/>
        <w:spacing w:beforeLines="0"/>
        <w:rPr>
          <w:rFonts w:cs="宋体"/>
          <w:szCs w:val="21"/>
        </w:rPr>
      </w:pPr>
      <w:r w:rsidRPr="001A02F3">
        <w:rPr>
          <w:rFonts w:cs="宋体" w:hint="eastAsia"/>
          <w:szCs w:val="21"/>
        </w:rPr>
        <w:lastRenderedPageBreak/>
        <w:t>具备风景园林设计方面的知识和实践技能，加深对园林布局、视觉组织等空间结构的理解，能针对园林设计应用的特定需求，选择适用设计方法进行综合设计的能力</w:t>
      </w:r>
    </w:p>
    <w:p w:rsidR="00A86237" w:rsidRPr="000C2D1F" w:rsidRDefault="00A86237" w:rsidP="005560E1">
      <w:pPr>
        <w:pStyle w:val="a3"/>
        <w:spacing w:beforeLines="50" w:afterLines="50"/>
        <w:ind w:firstLineChars="200" w:firstLine="422"/>
        <w:rPr>
          <w:rFonts w:hAnsi="宋体" w:cs="宋体"/>
          <w:b/>
        </w:rPr>
      </w:pPr>
      <w:r w:rsidRPr="000C2D1F">
        <w:rPr>
          <w:rFonts w:hAnsi="宋体" w:cs="宋体" w:hint="eastAsia"/>
          <w:b/>
        </w:rPr>
        <w:t>课程目标3：</w:t>
      </w:r>
    </w:p>
    <w:p w:rsidR="00A86237" w:rsidRPr="00351C99" w:rsidRDefault="00A86237" w:rsidP="00351C99">
      <w:pPr>
        <w:pStyle w:val="a8"/>
        <w:spacing w:beforeLines="0"/>
        <w:rPr>
          <w:rFonts w:cs="宋体"/>
          <w:szCs w:val="21"/>
        </w:rPr>
      </w:pPr>
      <w:r w:rsidRPr="006F2F5C">
        <w:rPr>
          <w:rFonts w:cs="宋体" w:hint="eastAsia"/>
          <w:szCs w:val="21"/>
        </w:rPr>
        <w:t>锻炼学生设计思维与表达形式的快速结合，培养学生用设计语言进行表达沟通的能力。训练学生以设计理论为指导，针对复杂问题能够提出解决方案，并能够在设计环节中体现创新意识，考虑社会、健康、文化以及环境等因素。</w:t>
      </w:r>
    </w:p>
    <w:p w:rsidR="00E05E8B" w:rsidRDefault="00E05E8B" w:rsidP="005560E1">
      <w:pPr>
        <w:pStyle w:val="a3"/>
        <w:spacing w:beforeLines="50" w:afterLines="50"/>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5560E1">
      <w:pPr>
        <w:pStyle w:val="a3"/>
        <w:spacing w:beforeLines="50" w:afterLines="5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297"/>
        <w:gridCol w:w="4081"/>
      </w:tblGrid>
      <w:tr w:rsidR="006F2F5C" w:rsidTr="00163A99">
        <w:trPr>
          <w:jc w:val="center"/>
        </w:trPr>
        <w:tc>
          <w:tcPr>
            <w:tcW w:w="1135" w:type="dxa"/>
            <w:vAlign w:val="center"/>
          </w:tcPr>
          <w:p w:rsidR="006F2F5C" w:rsidRDefault="006F2F5C" w:rsidP="005560E1">
            <w:pPr>
              <w:pStyle w:val="a3"/>
              <w:spacing w:beforeLines="50" w:afterLines="50"/>
              <w:jc w:val="center"/>
              <w:rPr>
                <w:rFonts w:ascii="黑体" w:hAnsi="宋体"/>
                <w:b/>
                <w:bCs/>
                <w:szCs w:val="21"/>
              </w:rPr>
            </w:pPr>
            <w:r>
              <w:rPr>
                <w:rFonts w:ascii="黑体" w:hAnsi="宋体" w:hint="eastAsia"/>
                <w:b/>
                <w:bCs/>
                <w:szCs w:val="21"/>
              </w:rPr>
              <w:t>课程目标</w:t>
            </w:r>
          </w:p>
        </w:tc>
        <w:tc>
          <w:tcPr>
            <w:tcW w:w="2297" w:type="dxa"/>
            <w:vAlign w:val="center"/>
          </w:tcPr>
          <w:p w:rsidR="006F2F5C" w:rsidRDefault="006F2F5C" w:rsidP="005560E1">
            <w:pPr>
              <w:pStyle w:val="a3"/>
              <w:spacing w:beforeLines="50" w:afterLines="50"/>
              <w:jc w:val="center"/>
              <w:rPr>
                <w:rFonts w:ascii="黑体" w:hAnsi="宋体"/>
                <w:b/>
                <w:bCs/>
                <w:szCs w:val="21"/>
              </w:rPr>
            </w:pPr>
            <w:r>
              <w:rPr>
                <w:rFonts w:ascii="黑体" w:hAnsi="宋体" w:hint="eastAsia"/>
                <w:b/>
                <w:bCs/>
                <w:szCs w:val="21"/>
              </w:rPr>
              <w:t>对应课程内容</w:t>
            </w:r>
          </w:p>
        </w:tc>
        <w:tc>
          <w:tcPr>
            <w:tcW w:w="4081" w:type="dxa"/>
            <w:vAlign w:val="center"/>
          </w:tcPr>
          <w:p w:rsidR="006F2F5C" w:rsidRDefault="006F2F5C" w:rsidP="005560E1">
            <w:pPr>
              <w:pStyle w:val="a3"/>
              <w:spacing w:beforeLines="50" w:afterLines="50"/>
              <w:jc w:val="center"/>
              <w:rPr>
                <w:rFonts w:ascii="黑体" w:hAnsi="宋体"/>
                <w:b/>
                <w:bCs/>
                <w:szCs w:val="21"/>
              </w:rPr>
            </w:pPr>
            <w:r>
              <w:rPr>
                <w:rFonts w:ascii="黑体" w:hAnsi="宋体" w:hint="eastAsia"/>
                <w:b/>
                <w:bCs/>
                <w:szCs w:val="21"/>
              </w:rPr>
              <w:t>对应毕业要求</w:t>
            </w:r>
          </w:p>
        </w:tc>
      </w:tr>
      <w:tr w:rsidR="00DC4168" w:rsidTr="00163A99">
        <w:trPr>
          <w:trHeight w:val="1258"/>
          <w:jc w:val="center"/>
        </w:trPr>
        <w:tc>
          <w:tcPr>
            <w:tcW w:w="1135" w:type="dxa"/>
            <w:vAlign w:val="center"/>
          </w:tcPr>
          <w:p w:rsidR="00DC4168" w:rsidRDefault="00DC4168" w:rsidP="005560E1">
            <w:pPr>
              <w:pStyle w:val="a3"/>
              <w:spacing w:beforeLines="50" w:afterLines="50"/>
              <w:jc w:val="center"/>
              <w:rPr>
                <w:rFonts w:hAnsi="宋体" w:cs="宋体"/>
                <w:szCs w:val="21"/>
              </w:rPr>
            </w:pPr>
            <w:r>
              <w:rPr>
                <w:rFonts w:hAnsi="宋体" w:cs="宋体" w:hint="eastAsia"/>
                <w:szCs w:val="21"/>
              </w:rPr>
              <w:t>课程目标1</w:t>
            </w:r>
          </w:p>
        </w:tc>
        <w:tc>
          <w:tcPr>
            <w:tcW w:w="2297" w:type="dxa"/>
            <w:vAlign w:val="center"/>
          </w:tcPr>
          <w:p w:rsidR="00DC4168" w:rsidRPr="000A69AF" w:rsidRDefault="00DC4168" w:rsidP="00053618">
            <w:pPr>
              <w:spacing w:line="360" w:lineRule="exact"/>
              <w:rPr>
                <w:rFonts w:ascii="宋体" w:eastAsia="宋体" w:hAnsi="宋体"/>
                <w:szCs w:val="21"/>
              </w:rPr>
            </w:pPr>
            <w:r>
              <w:rPr>
                <w:rFonts w:ascii="宋体" w:eastAsia="宋体" w:hAnsi="宋体" w:hint="eastAsia"/>
                <w:szCs w:val="21"/>
              </w:rPr>
              <w:t>第一章</w:t>
            </w:r>
            <w:r w:rsidRPr="000A69AF">
              <w:rPr>
                <w:rFonts w:ascii="宋体" w:eastAsia="宋体" w:hAnsi="宋体" w:hint="eastAsia"/>
                <w:szCs w:val="21"/>
              </w:rPr>
              <w:t>湿地公园规划</w:t>
            </w:r>
            <w:r w:rsidRPr="000A69AF">
              <w:rPr>
                <w:rFonts w:ascii="宋体" w:eastAsia="宋体" w:hAnsi="宋体"/>
                <w:szCs w:val="21"/>
              </w:rPr>
              <w:t>设计</w:t>
            </w:r>
            <w:r w:rsidRPr="000A69AF">
              <w:rPr>
                <w:rFonts w:ascii="宋体" w:eastAsia="宋体" w:hAnsi="宋体" w:hint="eastAsia"/>
                <w:szCs w:val="21"/>
              </w:rPr>
              <w:t>综合理论</w:t>
            </w:r>
          </w:p>
        </w:tc>
        <w:tc>
          <w:tcPr>
            <w:tcW w:w="4081" w:type="dxa"/>
            <w:vAlign w:val="center"/>
          </w:tcPr>
          <w:p w:rsidR="00DC4168" w:rsidRPr="002F4BB6" w:rsidRDefault="002F4BB6" w:rsidP="002F4BB6">
            <w:pPr>
              <w:spacing w:line="360" w:lineRule="exact"/>
              <w:rPr>
                <w:rFonts w:ascii="宋体" w:eastAsia="宋体" w:hAnsi="宋体"/>
                <w:szCs w:val="21"/>
              </w:rPr>
            </w:pPr>
            <w:r w:rsidRPr="002F4BB6">
              <w:rPr>
                <w:rFonts w:ascii="宋体" w:eastAsia="宋体" w:hAnsi="宋体"/>
                <w:szCs w:val="21"/>
              </w:rPr>
              <w:t>通过理论部分的学习，</w:t>
            </w:r>
            <w:r w:rsidRPr="002F4BB6">
              <w:rPr>
                <w:rFonts w:ascii="宋体" w:eastAsia="宋体" w:hAnsi="宋体" w:hint="eastAsia"/>
                <w:szCs w:val="21"/>
              </w:rPr>
              <w:t>掌握风景园林设计的专业理论知识，系统学习专项设计（湿地公园）的相关理论。</w:t>
            </w:r>
          </w:p>
          <w:p w:rsidR="00DC4168" w:rsidRPr="002F4BB6" w:rsidRDefault="00DC4168" w:rsidP="005560E1">
            <w:pPr>
              <w:pStyle w:val="a3"/>
              <w:spacing w:beforeLines="50" w:afterLines="50" w:line="360" w:lineRule="exact"/>
              <w:jc w:val="center"/>
              <w:rPr>
                <w:rFonts w:hAnsi="宋体" w:cstheme="minorBidi"/>
                <w:szCs w:val="21"/>
              </w:rPr>
            </w:pPr>
          </w:p>
        </w:tc>
      </w:tr>
      <w:tr w:rsidR="00DC4168" w:rsidTr="00163A99">
        <w:trPr>
          <w:trHeight w:val="1258"/>
          <w:jc w:val="center"/>
        </w:trPr>
        <w:tc>
          <w:tcPr>
            <w:tcW w:w="1135" w:type="dxa"/>
            <w:vAlign w:val="center"/>
          </w:tcPr>
          <w:p w:rsidR="00DC4168" w:rsidRDefault="00DC4168" w:rsidP="005560E1">
            <w:pPr>
              <w:pStyle w:val="a3"/>
              <w:spacing w:beforeLines="50" w:afterLines="50"/>
              <w:jc w:val="center"/>
              <w:rPr>
                <w:rFonts w:hAnsi="宋体" w:cs="宋体"/>
                <w:szCs w:val="21"/>
              </w:rPr>
            </w:pPr>
            <w:r>
              <w:rPr>
                <w:rFonts w:hAnsi="宋体" w:cs="宋体" w:hint="eastAsia"/>
                <w:szCs w:val="21"/>
              </w:rPr>
              <w:t>课程目标2</w:t>
            </w:r>
          </w:p>
        </w:tc>
        <w:tc>
          <w:tcPr>
            <w:tcW w:w="2297" w:type="dxa"/>
            <w:vAlign w:val="center"/>
          </w:tcPr>
          <w:p w:rsidR="00DC4168" w:rsidRPr="000A69AF" w:rsidRDefault="00DC4168" w:rsidP="00053618">
            <w:pPr>
              <w:snapToGrid w:val="0"/>
              <w:spacing w:line="360" w:lineRule="auto"/>
              <w:rPr>
                <w:rFonts w:ascii="宋体" w:eastAsia="宋体" w:hAnsi="宋体"/>
                <w:szCs w:val="21"/>
              </w:rPr>
            </w:pPr>
            <w:r>
              <w:rPr>
                <w:rFonts w:ascii="宋体" w:eastAsia="宋体" w:hAnsi="宋体" w:hint="eastAsia"/>
                <w:szCs w:val="21"/>
              </w:rPr>
              <w:t>第二章</w:t>
            </w:r>
            <w:r w:rsidRPr="000A69AF">
              <w:rPr>
                <w:rFonts w:ascii="宋体" w:eastAsia="宋体" w:hAnsi="宋体" w:hint="eastAsia"/>
                <w:szCs w:val="21"/>
              </w:rPr>
              <w:t>湿地公园规划</w:t>
            </w:r>
            <w:r w:rsidRPr="000A69AF">
              <w:rPr>
                <w:rFonts w:ascii="宋体" w:eastAsia="宋体" w:hAnsi="宋体"/>
                <w:szCs w:val="21"/>
              </w:rPr>
              <w:t>设计</w:t>
            </w:r>
            <w:r w:rsidRPr="000A69AF">
              <w:rPr>
                <w:rFonts w:ascii="宋体" w:eastAsia="宋体" w:hAnsi="宋体" w:hint="eastAsia"/>
                <w:szCs w:val="21"/>
              </w:rPr>
              <w:t>实例分析</w:t>
            </w:r>
          </w:p>
        </w:tc>
        <w:tc>
          <w:tcPr>
            <w:tcW w:w="4081" w:type="dxa"/>
            <w:vAlign w:val="center"/>
          </w:tcPr>
          <w:p w:rsidR="002F4BB6" w:rsidRPr="002F4BB6" w:rsidRDefault="002F4BB6" w:rsidP="002F4BB6">
            <w:pPr>
              <w:spacing w:line="360" w:lineRule="exact"/>
              <w:rPr>
                <w:rFonts w:ascii="宋体" w:eastAsia="宋体" w:hAnsi="宋体"/>
                <w:szCs w:val="21"/>
              </w:rPr>
            </w:pPr>
            <w:r w:rsidRPr="002F4BB6">
              <w:rPr>
                <w:rFonts w:ascii="宋体" w:eastAsia="宋体" w:hAnsi="宋体" w:hint="eastAsia"/>
                <w:szCs w:val="21"/>
              </w:rPr>
              <w:t>通过案例分析学习，把理论知识和实践技能相结合，加深对园林布局、视觉组织等空间结构的理解，培养针对园林设计应用的特定需求，选择适用设计方法进行综合设计的能力</w:t>
            </w:r>
          </w:p>
          <w:p w:rsidR="00DC4168" w:rsidRPr="002F4BB6" w:rsidRDefault="00DC4168" w:rsidP="002F4BB6">
            <w:pPr>
              <w:spacing w:line="360" w:lineRule="exact"/>
              <w:rPr>
                <w:rFonts w:ascii="宋体" w:eastAsia="宋体" w:hAnsi="宋体"/>
                <w:szCs w:val="21"/>
              </w:rPr>
            </w:pPr>
          </w:p>
        </w:tc>
      </w:tr>
      <w:tr w:rsidR="001C4E8B" w:rsidTr="00163A99">
        <w:trPr>
          <w:trHeight w:val="70"/>
          <w:jc w:val="center"/>
        </w:trPr>
        <w:tc>
          <w:tcPr>
            <w:tcW w:w="1135" w:type="dxa"/>
            <w:vAlign w:val="center"/>
          </w:tcPr>
          <w:p w:rsidR="001C4E8B" w:rsidRDefault="001C4E8B" w:rsidP="005560E1">
            <w:pPr>
              <w:pStyle w:val="a3"/>
              <w:spacing w:beforeLines="50" w:afterLines="50"/>
              <w:jc w:val="center"/>
              <w:rPr>
                <w:rFonts w:hAnsi="宋体" w:cs="宋体"/>
                <w:szCs w:val="21"/>
              </w:rPr>
            </w:pPr>
            <w:r>
              <w:rPr>
                <w:rFonts w:hAnsi="宋体" w:cs="宋体" w:hint="eastAsia"/>
                <w:szCs w:val="21"/>
              </w:rPr>
              <w:t>课程目标3</w:t>
            </w:r>
          </w:p>
        </w:tc>
        <w:tc>
          <w:tcPr>
            <w:tcW w:w="2297" w:type="dxa"/>
            <w:vAlign w:val="center"/>
          </w:tcPr>
          <w:p w:rsidR="00DC4168" w:rsidRPr="00DC4168" w:rsidRDefault="00DC4168" w:rsidP="00DC4168">
            <w:pPr>
              <w:snapToGrid w:val="0"/>
              <w:spacing w:line="360" w:lineRule="auto"/>
              <w:rPr>
                <w:rFonts w:ascii="宋体" w:eastAsia="宋体" w:hAnsi="宋体"/>
                <w:szCs w:val="21"/>
              </w:rPr>
            </w:pPr>
            <w:r w:rsidRPr="00DC4168">
              <w:rPr>
                <w:rFonts w:ascii="宋体" w:eastAsia="宋体" w:hAnsi="宋体" w:hint="eastAsia"/>
                <w:szCs w:val="21"/>
              </w:rPr>
              <w:t>第三章 湿地公园规划</w:t>
            </w:r>
            <w:r w:rsidRPr="00DC4168">
              <w:rPr>
                <w:rFonts w:ascii="宋体" w:eastAsia="宋体" w:hAnsi="宋体"/>
                <w:szCs w:val="21"/>
              </w:rPr>
              <w:t>设计</w:t>
            </w:r>
            <w:r w:rsidRPr="00DC4168">
              <w:rPr>
                <w:rFonts w:ascii="宋体" w:eastAsia="宋体" w:hAnsi="宋体" w:hint="eastAsia"/>
                <w:szCs w:val="21"/>
              </w:rPr>
              <w:t>实践</w:t>
            </w:r>
          </w:p>
          <w:p w:rsidR="001C4E8B" w:rsidRPr="002F4BB6" w:rsidRDefault="00163A99" w:rsidP="002F4BB6">
            <w:pPr>
              <w:snapToGrid w:val="0"/>
              <w:spacing w:line="360" w:lineRule="auto"/>
              <w:rPr>
                <w:rFonts w:ascii="宋体" w:eastAsia="宋体" w:hAnsi="宋体"/>
                <w:szCs w:val="21"/>
              </w:rPr>
            </w:pPr>
            <w:r w:rsidRPr="00163A99">
              <w:rPr>
                <w:rFonts w:ascii="宋体" w:eastAsia="宋体" w:hAnsi="宋体" w:hint="eastAsia"/>
                <w:szCs w:val="21"/>
              </w:rPr>
              <w:t>以理论为指导，建构湿地公园设计策略，完成湿地公园景观空间营造；现状调研基础上</w:t>
            </w:r>
            <w:r w:rsidR="00DC4168" w:rsidRPr="00DC4168">
              <w:rPr>
                <w:rFonts w:ascii="宋体" w:eastAsia="宋体" w:hAnsi="宋体" w:hint="eastAsia"/>
                <w:szCs w:val="21"/>
              </w:rPr>
              <w:t>进行方案概念性设计，包括平面、立面、剖面、透视等内容，最后以汇报演示的形式完成设计的内容。</w:t>
            </w:r>
          </w:p>
        </w:tc>
        <w:tc>
          <w:tcPr>
            <w:tcW w:w="4081" w:type="dxa"/>
            <w:vAlign w:val="center"/>
          </w:tcPr>
          <w:p w:rsidR="00DC4168" w:rsidRPr="00DC4168" w:rsidRDefault="00DC4168" w:rsidP="00DC4168">
            <w:pPr>
              <w:snapToGrid w:val="0"/>
              <w:spacing w:line="360" w:lineRule="auto"/>
              <w:rPr>
                <w:rFonts w:ascii="宋体" w:eastAsia="宋体" w:hAnsi="宋体"/>
                <w:szCs w:val="21"/>
              </w:rPr>
            </w:pPr>
            <w:r w:rsidRPr="00DC4168">
              <w:rPr>
                <w:rFonts w:ascii="宋体" w:eastAsia="宋体" w:hAnsi="宋体" w:hint="eastAsia"/>
                <w:szCs w:val="21"/>
              </w:rPr>
              <w:t>1设计作业在规定的时间内，由学生独立完成，老师对每个阶段的草图进行分组讲评。锻炼学生设计思维与表达形式相结合的能力，培养学生用设计语言进行表达沟通的能力。</w:t>
            </w:r>
          </w:p>
          <w:p w:rsidR="001C4E8B" w:rsidRPr="00DC4168" w:rsidRDefault="00DC4168" w:rsidP="00DC4168">
            <w:pPr>
              <w:snapToGrid w:val="0"/>
              <w:spacing w:line="360" w:lineRule="auto"/>
              <w:rPr>
                <w:rFonts w:ascii="宋体" w:eastAsia="宋体" w:hAnsi="宋体"/>
                <w:szCs w:val="21"/>
              </w:rPr>
            </w:pPr>
            <w:r w:rsidRPr="00DC4168">
              <w:rPr>
                <w:rFonts w:ascii="宋体" w:eastAsia="宋体" w:hAnsi="宋体" w:hint="eastAsia"/>
                <w:szCs w:val="21"/>
              </w:rPr>
              <w:t>2课程设计过程中要及时总结方案评改过程中遇到的问题，重视学生在掌握基本设计方法的基础上有自己独立的个性发挥，肯定学生多元化的方案设想。训练学生以设计理论为指导，针对复杂问题能够提出解决方案，并能够在设计环节中体现创新意识，考虑社会、健康、文化以及环境等因素。</w:t>
            </w:r>
          </w:p>
          <w:p w:rsidR="001C4E8B" w:rsidRDefault="001C4E8B" w:rsidP="005560E1">
            <w:pPr>
              <w:pStyle w:val="a3"/>
              <w:spacing w:beforeLines="50" w:afterLines="50"/>
              <w:jc w:val="center"/>
              <w:rPr>
                <w:rFonts w:hAnsi="宋体" w:cs="宋体"/>
              </w:rPr>
            </w:pPr>
          </w:p>
        </w:tc>
      </w:tr>
    </w:tbl>
    <w:p w:rsidR="00C00798" w:rsidRDefault="007C62ED" w:rsidP="005560E1">
      <w:pPr>
        <w:spacing w:beforeLines="50" w:afterLines="50"/>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rsidR="000057EB" w:rsidRPr="000057EB" w:rsidRDefault="000057EB" w:rsidP="000057EB">
      <w:pPr>
        <w:spacing w:line="360" w:lineRule="exact"/>
        <w:rPr>
          <w:rFonts w:ascii="宋体" w:eastAsia="宋体" w:hAnsi="宋体"/>
          <w:b/>
          <w:szCs w:val="21"/>
        </w:rPr>
      </w:pPr>
      <w:r w:rsidRPr="000057EB">
        <w:rPr>
          <w:rFonts w:ascii="宋体" w:eastAsia="宋体" w:hAnsi="宋体" w:hint="eastAsia"/>
          <w:b/>
          <w:szCs w:val="21"/>
        </w:rPr>
        <w:t>第一章</w:t>
      </w:r>
      <w:r w:rsidRPr="000057EB">
        <w:rPr>
          <w:rFonts w:ascii="宋体" w:eastAsia="宋体" w:hAnsi="宋体"/>
          <w:b/>
          <w:szCs w:val="21"/>
        </w:rPr>
        <w:t xml:space="preserve"> </w:t>
      </w:r>
      <w:r w:rsidRPr="000057EB">
        <w:rPr>
          <w:rFonts w:ascii="宋体" w:eastAsia="宋体" w:hAnsi="宋体" w:hint="eastAsia"/>
          <w:b/>
          <w:szCs w:val="21"/>
        </w:rPr>
        <w:t>湿地公园规划</w:t>
      </w:r>
      <w:r w:rsidRPr="000057EB">
        <w:rPr>
          <w:rFonts w:ascii="宋体" w:eastAsia="宋体" w:hAnsi="宋体"/>
          <w:b/>
          <w:szCs w:val="21"/>
        </w:rPr>
        <w:t>设计</w:t>
      </w:r>
      <w:r w:rsidRPr="000057EB">
        <w:rPr>
          <w:rFonts w:ascii="宋体" w:eastAsia="宋体" w:hAnsi="宋体" w:hint="eastAsia"/>
          <w:b/>
          <w:szCs w:val="21"/>
        </w:rPr>
        <w:t>综合理论</w:t>
      </w:r>
    </w:p>
    <w:p w:rsidR="000057EB" w:rsidRDefault="000057EB" w:rsidP="000057EB">
      <w:pPr>
        <w:snapToGrid w:val="0"/>
        <w:spacing w:line="360" w:lineRule="auto"/>
        <w:rPr>
          <w:rFonts w:ascii="宋体" w:eastAsia="宋体" w:hAnsi="宋体"/>
          <w:b/>
          <w:szCs w:val="21"/>
        </w:rPr>
      </w:pPr>
      <w:r w:rsidRPr="000057EB">
        <w:rPr>
          <w:rFonts w:ascii="宋体" w:eastAsia="宋体" w:hAnsi="宋体" w:hint="eastAsia"/>
          <w:b/>
          <w:szCs w:val="21"/>
        </w:rPr>
        <w:t>教学目标</w:t>
      </w:r>
    </w:p>
    <w:p w:rsidR="000057EB" w:rsidRPr="000057EB" w:rsidRDefault="000057EB" w:rsidP="000057EB">
      <w:pPr>
        <w:spacing w:line="360" w:lineRule="exact"/>
        <w:ind w:firstLineChars="200" w:firstLine="420"/>
        <w:rPr>
          <w:rFonts w:ascii="宋体" w:eastAsia="宋体" w:hAnsi="宋体"/>
          <w:szCs w:val="21"/>
        </w:rPr>
      </w:pPr>
      <w:r w:rsidRPr="000057EB">
        <w:rPr>
          <w:rFonts w:ascii="宋体" w:eastAsia="宋体" w:hAnsi="宋体" w:hint="eastAsia"/>
          <w:szCs w:val="21"/>
        </w:rPr>
        <w:t>通过湿地公园相关理论的学习，使学生能运用生态学原理和湿地恢复技术，协调湿地环境中生态、空间、功能的相互关系。</w:t>
      </w:r>
    </w:p>
    <w:p w:rsidR="000057EB" w:rsidRPr="000057EB" w:rsidRDefault="000057EB" w:rsidP="000057EB">
      <w:pPr>
        <w:spacing w:line="360" w:lineRule="exact"/>
        <w:rPr>
          <w:rFonts w:ascii="宋体" w:eastAsia="宋体" w:hAnsi="宋体"/>
          <w:szCs w:val="21"/>
        </w:rPr>
      </w:pPr>
      <w:r w:rsidRPr="000057EB">
        <w:rPr>
          <w:rFonts w:ascii="宋体" w:eastAsia="宋体" w:hAnsi="宋体" w:hint="eastAsia"/>
          <w:b/>
          <w:szCs w:val="21"/>
        </w:rPr>
        <w:t>教学内容：</w:t>
      </w:r>
      <w:r w:rsidRPr="000057EB">
        <w:rPr>
          <w:rFonts w:ascii="宋体" w:eastAsia="宋体" w:hAnsi="宋体"/>
          <w:szCs w:val="21"/>
        </w:rPr>
        <w:br/>
      </w:r>
      <w:r w:rsidRPr="000057EB">
        <w:rPr>
          <w:rFonts w:ascii="宋体" w:eastAsia="宋体" w:hAnsi="宋体" w:hint="eastAsia"/>
          <w:szCs w:val="21"/>
        </w:rPr>
        <w:t xml:space="preserve">第一节 </w:t>
      </w:r>
      <w:r w:rsidRPr="000057EB">
        <w:rPr>
          <w:rFonts w:ascii="宋体" w:eastAsia="宋体" w:hAnsi="宋体"/>
          <w:szCs w:val="21"/>
        </w:rPr>
        <w:t xml:space="preserve">湿地与湿地公园 </w:t>
      </w:r>
      <w:r w:rsidRPr="000057EB">
        <w:rPr>
          <w:rFonts w:ascii="宋体" w:eastAsia="宋体" w:hAnsi="宋体"/>
          <w:szCs w:val="21"/>
        </w:rPr>
        <w:br/>
      </w:r>
      <w:r w:rsidRPr="000057EB">
        <w:rPr>
          <w:rFonts w:ascii="宋体" w:eastAsia="宋体" w:hAnsi="宋体" w:hint="eastAsia"/>
          <w:szCs w:val="21"/>
        </w:rPr>
        <w:t>一、</w:t>
      </w:r>
      <w:r w:rsidRPr="000057EB">
        <w:rPr>
          <w:rFonts w:ascii="宋体" w:eastAsia="宋体" w:hAnsi="宋体"/>
          <w:szCs w:val="21"/>
        </w:rPr>
        <w:t xml:space="preserve">所谓“湿地” </w:t>
      </w:r>
      <w:r w:rsidRPr="000057EB">
        <w:rPr>
          <w:rFonts w:ascii="宋体" w:eastAsia="宋体" w:hAnsi="宋体"/>
          <w:szCs w:val="21"/>
        </w:rPr>
        <w:br/>
      </w:r>
      <w:r w:rsidRPr="000057EB">
        <w:rPr>
          <w:rFonts w:ascii="宋体" w:eastAsia="宋体" w:hAnsi="宋体" w:hint="eastAsia"/>
          <w:szCs w:val="21"/>
        </w:rPr>
        <w:t>二、</w:t>
      </w:r>
      <w:r w:rsidRPr="000057EB">
        <w:rPr>
          <w:rFonts w:ascii="宋体" w:eastAsia="宋体" w:hAnsi="宋体"/>
          <w:szCs w:val="21"/>
        </w:rPr>
        <w:t xml:space="preserve">湿地公园及其内涵 </w:t>
      </w:r>
      <w:r w:rsidRPr="000057EB">
        <w:rPr>
          <w:rFonts w:ascii="宋体" w:eastAsia="宋体" w:hAnsi="宋体"/>
          <w:szCs w:val="21"/>
        </w:rPr>
        <w:br/>
      </w:r>
      <w:r w:rsidRPr="000057EB">
        <w:rPr>
          <w:rFonts w:ascii="宋体" w:eastAsia="宋体" w:hAnsi="宋体" w:hint="eastAsia"/>
          <w:szCs w:val="21"/>
        </w:rPr>
        <w:t xml:space="preserve">第二节 </w:t>
      </w:r>
      <w:r w:rsidRPr="000057EB">
        <w:rPr>
          <w:rFonts w:ascii="宋体" w:eastAsia="宋体" w:hAnsi="宋体"/>
          <w:szCs w:val="21"/>
        </w:rPr>
        <w:t xml:space="preserve">湿地及湿地公园的环境特征 </w:t>
      </w:r>
      <w:r w:rsidRPr="000057EB">
        <w:rPr>
          <w:rFonts w:ascii="宋体" w:eastAsia="宋体" w:hAnsi="宋体"/>
          <w:szCs w:val="21"/>
        </w:rPr>
        <w:br/>
      </w:r>
      <w:r w:rsidRPr="000057EB">
        <w:rPr>
          <w:rFonts w:ascii="宋体" w:eastAsia="宋体" w:hAnsi="宋体" w:hint="eastAsia"/>
          <w:szCs w:val="21"/>
        </w:rPr>
        <w:t>一、</w:t>
      </w:r>
      <w:r w:rsidRPr="000057EB">
        <w:rPr>
          <w:rFonts w:ascii="宋体" w:eastAsia="宋体" w:hAnsi="宋体"/>
          <w:szCs w:val="21"/>
        </w:rPr>
        <w:t xml:space="preserve">湿地生态系统特征 </w:t>
      </w:r>
      <w:r w:rsidRPr="000057EB">
        <w:rPr>
          <w:rFonts w:ascii="宋体" w:eastAsia="宋体" w:hAnsi="宋体"/>
          <w:szCs w:val="21"/>
        </w:rPr>
        <w:br/>
      </w:r>
      <w:r w:rsidRPr="000057EB">
        <w:rPr>
          <w:rFonts w:ascii="宋体" w:eastAsia="宋体" w:hAnsi="宋体" w:hint="eastAsia"/>
          <w:szCs w:val="21"/>
        </w:rPr>
        <w:t>二、</w:t>
      </w:r>
      <w:r w:rsidRPr="000057EB">
        <w:rPr>
          <w:rFonts w:ascii="宋体" w:eastAsia="宋体" w:hAnsi="宋体"/>
          <w:szCs w:val="21"/>
        </w:rPr>
        <w:t xml:space="preserve">湿地公园的环境特征 </w:t>
      </w:r>
      <w:r w:rsidRPr="000057EB">
        <w:rPr>
          <w:rFonts w:ascii="宋体" w:eastAsia="宋体" w:hAnsi="宋体"/>
          <w:szCs w:val="21"/>
        </w:rPr>
        <w:br/>
      </w:r>
      <w:r w:rsidRPr="000057EB">
        <w:rPr>
          <w:rFonts w:ascii="宋体" w:eastAsia="宋体" w:hAnsi="宋体" w:hint="eastAsia"/>
          <w:szCs w:val="21"/>
        </w:rPr>
        <w:t xml:space="preserve">第三节 </w:t>
      </w:r>
      <w:r w:rsidRPr="000057EB">
        <w:rPr>
          <w:rFonts w:ascii="宋体" w:eastAsia="宋体" w:hAnsi="宋体"/>
          <w:szCs w:val="21"/>
        </w:rPr>
        <w:t xml:space="preserve">湿地公园及规划设计进展 </w:t>
      </w:r>
      <w:r w:rsidRPr="000057EB">
        <w:rPr>
          <w:rFonts w:ascii="宋体" w:eastAsia="宋体" w:hAnsi="宋体"/>
          <w:szCs w:val="21"/>
        </w:rPr>
        <w:br/>
      </w:r>
      <w:r w:rsidRPr="000057EB">
        <w:rPr>
          <w:rFonts w:ascii="宋体" w:eastAsia="宋体" w:hAnsi="宋体" w:hint="eastAsia"/>
          <w:szCs w:val="21"/>
        </w:rPr>
        <w:t>一、</w:t>
      </w:r>
      <w:r w:rsidRPr="000057EB">
        <w:rPr>
          <w:rFonts w:ascii="宋体" w:eastAsia="宋体" w:hAnsi="宋体"/>
          <w:szCs w:val="21"/>
        </w:rPr>
        <w:t xml:space="preserve">多视角的规划理论研究 </w:t>
      </w:r>
      <w:r w:rsidRPr="000057EB">
        <w:rPr>
          <w:rFonts w:ascii="宋体" w:eastAsia="宋体" w:hAnsi="宋体"/>
          <w:szCs w:val="21"/>
        </w:rPr>
        <w:br/>
      </w:r>
      <w:r w:rsidRPr="000057EB">
        <w:rPr>
          <w:rFonts w:ascii="宋体" w:eastAsia="宋体" w:hAnsi="宋体" w:hint="eastAsia"/>
          <w:szCs w:val="21"/>
        </w:rPr>
        <w:t>二、</w:t>
      </w:r>
      <w:r w:rsidRPr="000057EB">
        <w:rPr>
          <w:rFonts w:ascii="宋体" w:eastAsia="宋体" w:hAnsi="宋体"/>
          <w:szCs w:val="21"/>
        </w:rPr>
        <w:t xml:space="preserve">多类型的营建设计模式 </w:t>
      </w:r>
      <w:r w:rsidRPr="000057EB">
        <w:rPr>
          <w:rFonts w:ascii="宋体" w:eastAsia="宋体" w:hAnsi="宋体"/>
          <w:szCs w:val="21"/>
        </w:rPr>
        <w:br/>
      </w:r>
      <w:r w:rsidRPr="000057EB">
        <w:rPr>
          <w:rFonts w:ascii="宋体" w:eastAsia="宋体" w:hAnsi="宋体" w:hint="eastAsia"/>
          <w:szCs w:val="21"/>
        </w:rPr>
        <w:t>三、</w:t>
      </w:r>
      <w:r w:rsidRPr="000057EB">
        <w:rPr>
          <w:rFonts w:ascii="宋体" w:eastAsia="宋体" w:hAnsi="宋体"/>
          <w:szCs w:val="21"/>
        </w:rPr>
        <w:t xml:space="preserve">湿地公园营建中存在的问题 </w:t>
      </w:r>
    </w:p>
    <w:p w:rsidR="000057EB" w:rsidRPr="000057EB" w:rsidRDefault="000057EB" w:rsidP="000057EB">
      <w:pPr>
        <w:spacing w:line="360" w:lineRule="exact"/>
        <w:rPr>
          <w:rFonts w:ascii="宋体" w:eastAsia="宋体" w:hAnsi="宋体"/>
          <w:szCs w:val="21"/>
        </w:rPr>
      </w:pPr>
      <w:r w:rsidRPr="000057EB">
        <w:rPr>
          <w:rFonts w:ascii="宋体" w:eastAsia="宋体" w:hAnsi="宋体" w:hint="eastAsia"/>
          <w:szCs w:val="21"/>
        </w:rPr>
        <w:t xml:space="preserve">第四节 </w:t>
      </w:r>
      <w:r w:rsidRPr="000057EB">
        <w:rPr>
          <w:rFonts w:ascii="宋体" w:eastAsia="宋体" w:hAnsi="宋体"/>
          <w:szCs w:val="21"/>
        </w:rPr>
        <w:t xml:space="preserve">湿地公园场地规划与设计 </w:t>
      </w:r>
      <w:r w:rsidRPr="000057EB">
        <w:rPr>
          <w:rFonts w:ascii="宋体" w:eastAsia="宋体" w:hAnsi="宋体"/>
          <w:szCs w:val="21"/>
        </w:rPr>
        <w:br/>
      </w:r>
      <w:r w:rsidRPr="000057EB">
        <w:rPr>
          <w:rFonts w:ascii="宋体" w:eastAsia="宋体" w:hAnsi="宋体" w:hint="eastAsia"/>
          <w:szCs w:val="21"/>
        </w:rPr>
        <w:t>一、</w:t>
      </w:r>
      <w:r w:rsidRPr="000057EB">
        <w:rPr>
          <w:rFonts w:ascii="宋体" w:eastAsia="宋体" w:hAnsi="宋体"/>
          <w:szCs w:val="21"/>
        </w:rPr>
        <w:t xml:space="preserve">大尺度场地——公园选址和范围确定 </w:t>
      </w:r>
      <w:r w:rsidRPr="000057EB">
        <w:rPr>
          <w:rFonts w:ascii="宋体" w:eastAsia="宋体" w:hAnsi="宋体"/>
          <w:szCs w:val="21"/>
        </w:rPr>
        <w:br/>
      </w:r>
      <w:r w:rsidRPr="000057EB">
        <w:rPr>
          <w:rFonts w:ascii="宋体" w:eastAsia="宋体" w:hAnsi="宋体" w:hint="eastAsia"/>
          <w:szCs w:val="21"/>
        </w:rPr>
        <w:t>二、</w:t>
      </w:r>
      <w:r w:rsidRPr="000057EB">
        <w:rPr>
          <w:rFonts w:ascii="宋体" w:eastAsia="宋体" w:hAnsi="宋体"/>
          <w:szCs w:val="21"/>
        </w:rPr>
        <w:t xml:space="preserve">中尺度的场地规划——功能区划分 </w:t>
      </w:r>
      <w:r w:rsidRPr="000057EB">
        <w:rPr>
          <w:rFonts w:ascii="宋体" w:eastAsia="宋体" w:hAnsi="宋体"/>
          <w:szCs w:val="21"/>
        </w:rPr>
        <w:br/>
      </w:r>
      <w:r w:rsidRPr="000057EB">
        <w:rPr>
          <w:rFonts w:ascii="宋体" w:eastAsia="宋体" w:hAnsi="宋体" w:hint="eastAsia"/>
          <w:szCs w:val="21"/>
        </w:rPr>
        <w:t>三、</w:t>
      </w:r>
      <w:r w:rsidRPr="000057EB">
        <w:rPr>
          <w:rFonts w:ascii="宋体" w:eastAsia="宋体" w:hAnsi="宋体"/>
          <w:szCs w:val="21"/>
        </w:rPr>
        <w:t>小尺度的场地规划——景点与项目</w:t>
      </w:r>
      <w:r w:rsidRPr="000057EB">
        <w:rPr>
          <w:rFonts w:ascii="宋体" w:eastAsia="宋体" w:hAnsi="宋体"/>
          <w:sz w:val="20"/>
          <w:szCs w:val="20"/>
        </w:rPr>
        <w:br/>
      </w:r>
      <w:r w:rsidRPr="000057EB">
        <w:rPr>
          <w:rFonts w:ascii="宋体" w:eastAsia="宋体" w:hAnsi="宋体" w:hint="eastAsia"/>
          <w:b/>
          <w:szCs w:val="21"/>
        </w:rPr>
        <w:t>教学要点</w:t>
      </w:r>
    </w:p>
    <w:p w:rsidR="000057EB" w:rsidRPr="000057EB" w:rsidRDefault="000057EB" w:rsidP="000057EB">
      <w:pPr>
        <w:spacing w:line="360" w:lineRule="exact"/>
        <w:ind w:firstLine="420"/>
        <w:rPr>
          <w:rFonts w:ascii="宋体" w:eastAsia="宋体" w:hAnsi="宋体"/>
          <w:szCs w:val="21"/>
        </w:rPr>
      </w:pPr>
      <w:r w:rsidRPr="000057EB">
        <w:rPr>
          <w:rFonts w:ascii="宋体" w:eastAsia="宋体" w:hAnsi="宋体" w:hint="eastAsia"/>
          <w:szCs w:val="21"/>
        </w:rPr>
        <w:t>使学生了解湿地公园规划</w:t>
      </w:r>
      <w:r w:rsidRPr="000057EB">
        <w:rPr>
          <w:rFonts w:ascii="宋体" w:eastAsia="宋体" w:hAnsi="宋体"/>
          <w:szCs w:val="21"/>
        </w:rPr>
        <w:t>设计</w:t>
      </w:r>
      <w:r w:rsidRPr="000057EB">
        <w:rPr>
          <w:rFonts w:ascii="宋体" w:eastAsia="宋体" w:hAnsi="宋体" w:hint="eastAsia"/>
          <w:szCs w:val="21"/>
        </w:rPr>
        <w:t>的</w:t>
      </w:r>
      <w:r w:rsidRPr="000057EB">
        <w:rPr>
          <w:rFonts w:ascii="宋体" w:eastAsia="宋体" w:hAnsi="宋体"/>
          <w:szCs w:val="21"/>
        </w:rPr>
        <w:t>基本</w:t>
      </w:r>
      <w:r w:rsidRPr="000057EB">
        <w:rPr>
          <w:rFonts w:ascii="宋体" w:eastAsia="宋体" w:hAnsi="宋体" w:hint="eastAsia"/>
          <w:szCs w:val="21"/>
        </w:rPr>
        <w:t>概念、理论研究、设计模式以及规划设计的进展，场地规划设计的具体方法。</w:t>
      </w:r>
    </w:p>
    <w:p w:rsidR="000057EB" w:rsidRPr="000057EB" w:rsidRDefault="000057EB" w:rsidP="000057EB">
      <w:pPr>
        <w:spacing w:line="360" w:lineRule="exact"/>
        <w:rPr>
          <w:rFonts w:ascii="宋体" w:eastAsia="宋体" w:hAnsi="宋体"/>
          <w:b/>
          <w:szCs w:val="21"/>
        </w:rPr>
      </w:pPr>
      <w:r w:rsidRPr="000057EB">
        <w:rPr>
          <w:rFonts w:ascii="宋体" w:eastAsia="宋体" w:hAnsi="宋体" w:hint="eastAsia"/>
          <w:b/>
          <w:szCs w:val="21"/>
        </w:rPr>
        <w:t>教学评价</w:t>
      </w:r>
    </w:p>
    <w:p w:rsidR="000057EB" w:rsidRPr="000057EB" w:rsidRDefault="000057EB" w:rsidP="000057EB">
      <w:pPr>
        <w:snapToGrid w:val="0"/>
        <w:spacing w:line="360" w:lineRule="auto"/>
        <w:rPr>
          <w:rFonts w:ascii="宋体" w:eastAsia="宋体" w:hAnsi="宋体"/>
          <w:szCs w:val="21"/>
        </w:rPr>
      </w:pPr>
      <w:r w:rsidRPr="000057EB">
        <w:rPr>
          <w:rFonts w:ascii="宋体" w:eastAsia="宋体" w:hAnsi="宋体" w:hint="eastAsia"/>
          <w:szCs w:val="21"/>
        </w:rPr>
        <w:t>思考题：</w:t>
      </w:r>
      <w:r w:rsidRPr="000057EB">
        <w:rPr>
          <w:rFonts w:ascii="宋体" w:eastAsia="宋体" w:hAnsi="宋体"/>
          <w:szCs w:val="21"/>
        </w:rPr>
        <w:t>湿地公园营建中存在的问题</w:t>
      </w:r>
    </w:p>
    <w:p w:rsidR="000057EB" w:rsidRPr="000057EB" w:rsidRDefault="000057EB" w:rsidP="000057EB">
      <w:pPr>
        <w:snapToGrid w:val="0"/>
        <w:spacing w:line="360" w:lineRule="auto"/>
        <w:rPr>
          <w:rFonts w:ascii="宋体" w:eastAsia="宋体" w:hAnsi="宋体"/>
          <w:szCs w:val="21"/>
        </w:rPr>
      </w:pPr>
    </w:p>
    <w:p w:rsidR="000057EB" w:rsidRPr="000057EB" w:rsidRDefault="000057EB" w:rsidP="000057EB">
      <w:pPr>
        <w:snapToGrid w:val="0"/>
        <w:spacing w:line="360" w:lineRule="auto"/>
        <w:rPr>
          <w:rFonts w:ascii="宋体" w:eastAsia="宋体" w:hAnsi="宋体"/>
          <w:b/>
          <w:szCs w:val="21"/>
        </w:rPr>
      </w:pPr>
      <w:r w:rsidRPr="000057EB">
        <w:rPr>
          <w:rFonts w:ascii="宋体" w:eastAsia="宋体" w:hAnsi="宋体" w:hint="eastAsia"/>
          <w:b/>
          <w:szCs w:val="21"/>
        </w:rPr>
        <w:t>第二章 湿地公园规划</w:t>
      </w:r>
      <w:r w:rsidRPr="000057EB">
        <w:rPr>
          <w:rFonts w:ascii="宋体" w:eastAsia="宋体" w:hAnsi="宋体"/>
          <w:b/>
          <w:szCs w:val="21"/>
        </w:rPr>
        <w:t>设计</w:t>
      </w:r>
      <w:r w:rsidRPr="000057EB">
        <w:rPr>
          <w:rFonts w:ascii="宋体" w:eastAsia="宋体" w:hAnsi="宋体" w:hint="eastAsia"/>
          <w:b/>
          <w:szCs w:val="21"/>
        </w:rPr>
        <w:t>实例分析</w:t>
      </w:r>
    </w:p>
    <w:p w:rsidR="000057EB" w:rsidRDefault="000057EB" w:rsidP="000057EB">
      <w:pPr>
        <w:snapToGrid w:val="0"/>
        <w:spacing w:line="360" w:lineRule="auto"/>
        <w:rPr>
          <w:rFonts w:ascii="宋体" w:eastAsia="宋体" w:hAnsi="宋体"/>
          <w:b/>
          <w:szCs w:val="21"/>
        </w:rPr>
      </w:pPr>
      <w:r w:rsidRPr="000057EB">
        <w:rPr>
          <w:rFonts w:ascii="宋体" w:eastAsia="宋体" w:hAnsi="宋体" w:hint="eastAsia"/>
          <w:b/>
          <w:szCs w:val="21"/>
        </w:rPr>
        <w:t>教学目标</w:t>
      </w:r>
    </w:p>
    <w:p w:rsidR="000057EB" w:rsidRPr="000057EB" w:rsidRDefault="000057EB" w:rsidP="000057EB">
      <w:pPr>
        <w:snapToGrid w:val="0"/>
        <w:spacing w:line="360" w:lineRule="auto"/>
        <w:rPr>
          <w:rFonts w:ascii="宋体" w:eastAsia="宋体" w:hAnsi="宋体"/>
          <w:szCs w:val="21"/>
        </w:rPr>
      </w:pPr>
      <w:r w:rsidRPr="000057EB">
        <w:rPr>
          <w:rFonts w:ascii="宋体" w:eastAsia="宋体" w:hAnsi="宋体" w:hint="eastAsia"/>
          <w:szCs w:val="21"/>
        </w:rPr>
        <w:t>通过湿地公园设计案例的学习，掌握相关设计方法</w:t>
      </w:r>
    </w:p>
    <w:p w:rsidR="000057EB" w:rsidRPr="000057EB" w:rsidRDefault="000057EB" w:rsidP="000057EB">
      <w:pPr>
        <w:autoSpaceDE w:val="0"/>
        <w:autoSpaceDN w:val="0"/>
        <w:adjustRightInd w:val="0"/>
        <w:snapToGrid w:val="0"/>
        <w:spacing w:line="360" w:lineRule="auto"/>
        <w:rPr>
          <w:rFonts w:ascii="宋体" w:eastAsia="宋体" w:hAnsi="宋体"/>
          <w:b/>
          <w:szCs w:val="21"/>
        </w:rPr>
      </w:pPr>
      <w:r w:rsidRPr="000057EB">
        <w:rPr>
          <w:rFonts w:ascii="宋体" w:eastAsia="宋体" w:hAnsi="宋体" w:hint="eastAsia"/>
          <w:b/>
          <w:szCs w:val="21"/>
        </w:rPr>
        <w:t>教学内容：</w:t>
      </w:r>
    </w:p>
    <w:p w:rsidR="000057EB" w:rsidRPr="000057EB" w:rsidRDefault="000057EB" w:rsidP="000057EB">
      <w:pPr>
        <w:numPr>
          <w:ilvl w:val="0"/>
          <w:numId w:val="5"/>
        </w:numPr>
        <w:autoSpaceDE w:val="0"/>
        <w:autoSpaceDN w:val="0"/>
        <w:adjustRightInd w:val="0"/>
        <w:snapToGrid w:val="0"/>
        <w:spacing w:line="360" w:lineRule="auto"/>
        <w:rPr>
          <w:rFonts w:ascii="宋体" w:eastAsia="宋体" w:hAnsi="宋体"/>
          <w:szCs w:val="21"/>
        </w:rPr>
      </w:pPr>
      <w:r w:rsidRPr="000057EB">
        <w:rPr>
          <w:rFonts w:ascii="宋体" w:eastAsia="宋体" w:hAnsi="宋体" w:hint="eastAsia"/>
          <w:szCs w:val="21"/>
        </w:rPr>
        <w:t>国内湿地公园规划</w:t>
      </w:r>
      <w:r w:rsidRPr="000057EB">
        <w:rPr>
          <w:rFonts w:ascii="宋体" w:eastAsia="宋体" w:hAnsi="宋体"/>
          <w:szCs w:val="21"/>
        </w:rPr>
        <w:t>设计</w:t>
      </w:r>
      <w:r w:rsidRPr="000057EB">
        <w:rPr>
          <w:rFonts w:ascii="宋体" w:eastAsia="宋体" w:hAnsi="宋体" w:hint="eastAsia"/>
          <w:szCs w:val="21"/>
        </w:rPr>
        <w:t>实例分析</w:t>
      </w:r>
    </w:p>
    <w:p w:rsidR="000057EB" w:rsidRPr="000057EB" w:rsidRDefault="000057EB" w:rsidP="000057EB">
      <w:pPr>
        <w:numPr>
          <w:ilvl w:val="0"/>
          <w:numId w:val="5"/>
        </w:numPr>
        <w:autoSpaceDE w:val="0"/>
        <w:autoSpaceDN w:val="0"/>
        <w:adjustRightInd w:val="0"/>
        <w:snapToGrid w:val="0"/>
        <w:spacing w:line="360" w:lineRule="auto"/>
        <w:rPr>
          <w:rFonts w:ascii="宋体" w:eastAsia="宋体" w:hAnsi="宋体"/>
          <w:szCs w:val="21"/>
        </w:rPr>
      </w:pPr>
      <w:r w:rsidRPr="000057EB">
        <w:rPr>
          <w:rFonts w:ascii="宋体" w:eastAsia="宋体" w:hAnsi="宋体" w:hint="eastAsia"/>
          <w:szCs w:val="21"/>
        </w:rPr>
        <w:t>国外湿地公园规划</w:t>
      </w:r>
      <w:r w:rsidRPr="000057EB">
        <w:rPr>
          <w:rFonts w:ascii="宋体" w:eastAsia="宋体" w:hAnsi="宋体"/>
          <w:szCs w:val="21"/>
        </w:rPr>
        <w:t>设计</w:t>
      </w:r>
      <w:r w:rsidRPr="000057EB">
        <w:rPr>
          <w:rFonts w:ascii="宋体" w:eastAsia="宋体" w:hAnsi="宋体" w:hint="eastAsia"/>
          <w:szCs w:val="21"/>
        </w:rPr>
        <w:t>实例分析</w:t>
      </w:r>
    </w:p>
    <w:p w:rsidR="000057EB" w:rsidRPr="000057EB" w:rsidRDefault="000057EB" w:rsidP="000057EB">
      <w:pPr>
        <w:snapToGrid w:val="0"/>
        <w:spacing w:line="360" w:lineRule="auto"/>
        <w:rPr>
          <w:rFonts w:ascii="宋体" w:eastAsia="宋体" w:hAnsi="宋体" w:cs="Arial"/>
          <w:b/>
          <w:szCs w:val="21"/>
        </w:rPr>
      </w:pPr>
      <w:r w:rsidRPr="000057EB">
        <w:rPr>
          <w:rFonts w:ascii="宋体" w:eastAsia="宋体" w:hAnsi="宋体" w:cs="Arial" w:hint="eastAsia"/>
          <w:b/>
          <w:szCs w:val="21"/>
        </w:rPr>
        <w:t>教学要点：</w:t>
      </w:r>
    </w:p>
    <w:p w:rsidR="000057EB" w:rsidRDefault="000057EB" w:rsidP="000057EB">
      <w:pPr>
        <w:snapToGrid w:val="0"/>
        <w:spacing w:line="360" w:lineRule="auto"/>
        <w:ind w:firstLineChars="200" w:firstLine="420"/>
        <w:rPr>
          <w:rFonts w:ascii="宋体" w:eastAsia="宋体" w:hAnsi="宋体" w:cs="Arial"/>
          <w:szCs w:val="21"/>
        </w:rPr>
      </w:pPr>
      <w:r w:rsidRPr="000057EB">
        <w:rPr>
          <w:rFonts w:ascii="宋体" w:eastAsia="宋体" w:hAnsi="宋体" w:cs="Arial"/>
          <w:szCs w:val="21"/>
        </w:rPr>
        <w:t>选取大量</w:t>
      </w:r>
      <w:r w:rsidRPr="000057EB">
        <w:rPr>
          <w:rFonts w:ascii="宋体" w:eastAsia="宋体" w:hAnsi="宋体" w:cs="Arial" w:hint="eastAsia"/>
          <w:szCs w:val="21"/>
        </w:rPr>
        <w:t>湿地公园规划</w:t>
      </w:r>
      <w:r w:rsidRPr="000057EB">
        <w:rPr>
          <w:rFonts w:ascii="宋体" w:eastAsia="宋体" w:hAnsi="宋体" w:cs="Arial"/>
          <w:szCs w:val="21"/>
        </w:rPr>
        <w:t>设计实例，选择的实例注重</w:t>
      </w:r>
      <w:r w:rsidRPr="000057EB">
        <w:rPr>
          <w:rFonts w:ascii="宋体" w:eastAsia="宋体" w:hAnsi="宋体" w:cs="Arial" w:hint="eastAsia"/>
          <w:szCs w:val="21"/>
        </w:rPr>
        <w:t>生态性</w:t>
      </w:r>
      <w:r w:rsidRPr="000057EB">
        <w:rPr>
          <w:rFonts w:ascii="宋体" w:eastAsia="宋体" w:hAnsi="宋体" w:cs="Arial"/>
          <w:szCs w:val="21"/>
        </w:rPr>
        <w:t>、当代性和现实性，较为全面</w:t>
      </w:r>
      <w:r w:rsidRPr="000057EB">
        <w:rPr>
          <w:rFonts w:ascii="宋体" w:eastAsia="宋体" w:hAnsi="宋体" w:cs="Arial"/>
          <w:szCs w:val="21"/>
        </w:rPr>
        <w:lastRenderedPageBreak/>
        <w:t>地展示了当今</w:t>
      </w:r>
      <w:r w:rsidRPr="000057EB">
        <w:rPr>
          <w:rFonts w:ascii="宋体" w:eastAsia="宋体" w:hAnsi="宋体" w:cs="Arial" w:hint="eastAsia"/>
          <w:szCs w:val="21"/>
        </w:rPr>
        <w:t>国内外湿地公园规划</w:t>
      </w:r>
      <w:r w:rsidRPr="000057EB">
        <w:rPr>
          <w:rFonts w:ascii="宋体" w:eastAsia="宋体" w:hAnsi="宋体" w:cs="Arial"/>
          <w:szCs w:val="21"/>
        </w:rPr>
        <w:t>设计</w:t>
      </w:r>
      <w:r w:rsidRPr="000057EB">
        <w:rPr>
          <w:rFonts w:ascii="宋体" w:eastAsia="宋体" w:hAnsi="宋体" w:cs="Arial" w:hint="eastAsia"/>
          <w:szCs w:val="21"/>
        </w:rPr>
        <w:t>的现状</w:t>
      </w:r>
      <w:r w:rsidRPr="000057EB">
        <w:rPr>
          <w:rFonts w:ascii="宋体" w:eastAsia="宋体" w:hAnsi="宋体" w:cs="Arial"/>
          <w:szCs w:val="21"/>
        </w:rPr>
        <w:t>。</w:t>
      </w:r>
      <w:r w:rsidRPr="000057EB">
        <w:rPr>
          <w:rFonts w:ascii="宋体" w:eastAsia="宋体" w:hAnsi="宋体" w:cs="Arial" w:hint="eastAsia"/>
          <w:szCs w:val="21"/>
        </w:rPr>
        <w:t>通过湿地公园规划</w:t>
      </w:r>
      <w:r w:rsidRPr="000057EB">
        <w:rPr>
          <w:rFonts w:ascii="宋体" w:eastAsia="宋体" w:hAnsi="宋体" w:cs="Arial"/>
          <w:szCs w:val="21"/>
        </w:rPr>
        <w:t>设计</w:t>
      </w:r>
      <w:r w:rsidRPr="000057EB">
        <w:rPr>
          <w:rFonts w:ascii="宋体" w:eastAsia="宋体" w:hAnsi="宋体" w:cs="Arial" w:hint="eastAsia"/>
          <w:szCs w:val="21"/>
        </w:rPr>
        <w:t>实例的分析，掌握湿地公园设计各种造景的形式与方法。</w:t>
      </w:r>
    </w:p>
    <w:p w:rsidR="000057EB" w:rsidRPr="00287E21" w:rsidRDefault="00287E21" w:rsidP="00287E21">
      <w:pPr>
        <w:snapToGrid w:val="0"/>
        <w:spacing w:line="360" w:lineRule="auto"/>
        <w:rPr>
          <w:rFonts w:ascii="宋体" w:eastAsia="宋体" w:hAnsi="宋体" w:cs="Arial"/>
          <w:b/>
          <w:szCs w:val="21"/>
        </w:rPr>
      </w:pPr>
      <w:r w:rsidRPr="00287E21">
        <w:rPr>
          <w:rFonts w:ascii="宋体" w:eastAsia="宋体" w:hAnsi="宋体" w:cs="Arial" w:hint="eastAsia"/>
          <w:b/>
          <w:szCs w:val="21"/>
        </w:rPr>
        <w:t>教学</w:t>
      </w:r>
      <w:r w:rsidR="000057EB" w:rsidRPr="00287E21">
        <w:rPr>
          <w:rFonts w:ascii="宋体" w:eastAsia="宋体" w:hAnsi="宋体" w:cs="Arial" w:hint="eastAsia"/>
          <w:b/>
          <w:szCs w:val="21"/>
        </w:rPr>
        <w:t>评价</w:t>
      </w:r>
    </w:p>
    <w:p w:rsidR="000057EB" w:rsidRPr="000057EB" w:rsidRDefault="000057EB" w:rsidP="000057EB">
      <w:pPr>
        <w:snapToGrid w:val="0"/>
        <w:spacing w:line="360" w:lineRule="auto"/>
        <w:rPr>
          <w:rFonts w:ascii="宋体" w:eastAsia="宋体" w:hAnsi="宋体"/>
          <w:szCs w:val="21"/>
        </w:rPr>
      </w:pPr>
      <w:r w:rsidRPr="000057EB">
        <w:rPr>
          <w:rFonts w:ascii="宋体" w:eastAsia="宋体" w:hAnsi="宋体" w:hint="eastAsia"/>
          <w:szCs w:val="21"/>
        </w:rPr>
        <w:t>思考题：</w:t>
      </w:r>
    </w:p>
    <w:p w:rsidR="000057EB" w:rsidRPr="000057EB" w:rsidRDefault="000057EB" w:rsidP="000057EB">
      <w:pPr>
        <w:snapToGrid w:val="0"/>
        <w:spacing w:line="360" w:lineRule="auto"/>
        <w:rPr>
          <w:rFonts w:ascii="宋体" w:eastAsia="宋体" w:hAnsi="宋体" w:cs="Arial"/>
          <w:szCs w:val="21"/>
        </w:rPr>
      </w:pPr>
      <w:r w:rsidRPr="000057EB">
        <w:rPr>
          <w:rFonts w:ascii="宋体" w:eastAsia="宋体" w:hAnsi="宋体" w:cs="Arial" w:hint="eastAsia"/>
          <w:szCs w:val="21"/>
        </w:rPr>
        <w:t>1、当今湿地公园规划</w:t>
      </w:r>
      <w:r w:rsidRPr="000057EB">
        <w:rPr>
          <w:rFonts w:ascii="宋体" w:eastAsia="宋体" w:hAnsi="宋体" w:cs="Arial"/>
          <w:szCs w:val="21"/>
        </w:rPr>
        <w:t>设计</w:t>
      </w:r>
      <w:r w:rsidRPr="000057EB">
        <w:rPr>
          <w:rFonts w:ascii="宋体" w:eastAsia="宋体" w:hAnsi="宋体" w:cs="Arial" w:hint="eastAsia"/>
          <w:szCs w:val="21"/>
        </w:rPr>
        <w:t>的现状</w:t>
      </w:r>
    </w:p>
    <w:p w:rsidR="000057EB" w:rsidRPr="000057EB" w:rsidRDefault="000057EB" w:rsidP="000057EB">
      <w:pPr>
        <w:snapToGrid w:val="0"/>
        <w:spacing w:line="360" w:lineRule="auto"/>
        <w:rPr>
          <w:rFonts w:ascii="宋体" w:eastAsia="宋体" w:hAnsi="宋体" w:cs="Arial"/>
          <w:szCs w:val="21"/>
        </w:rPr>
      </w:pPr>
      <w:r w:rsidRPr="000057EB">
        <w:rPr>
          <w:rFonts w:ascii="宋体" w:eastAsia="宋体" w:hAnsi="宋体" w:cs="Arial" w:hint="eastAsia"/>
          <w:szCs w:val="21"/>
        </w:rPr>
        <w:t>2、湿地公园规划</w:t>
      </w:r>
      <w:r w:rsidRPr="000057EB">
        <w:rPr>
          <w:rFonts w:ascii="宋体" w:eastAsia="宋体" w:hAnsi="宋体" w:cs="Arial"/>
          <w:szCs w:val="21"/>
        </w:rPr>
        <w:t>设计</w:t>
      </w:r>
      <w:r w:rsidRPr="000057EB">
        <w:rPr>
          <w:rFonts w:ascii="宋体" w:eastAsia="宋体" w:hAnsi="宋体" w:cs="Arial" w:hint="eastAsia"/>
          <w:szCs w:val="21"/>
        </w:rPr>
        <w:t>的发展趋势</w:t>
      </w:r>
    </w:p>
    <w:p w:rsidR="000057EB" w:rsidRPr="00287E21" w:rsidRDefault="000057EB" w:rsidP="000057EB">
      <w:pPr>
        <w:snapToGrid w:val="0"/>
        <w:spacing w:line="360" w:lineRule="auto"/>
        <w:rPr>
          <w:rFonts w:ascii="宋体" w:eastAsia="宋体" w:hAnsi="宋体"/>
          <w:b/>
          <w:szCs w:val="21"/>
        </w:rPr>
      </w:pPr>
      <w:r w:rsidRPr="000057EB">
        <w:rPr>
          <w:rFonts w:ascii="宋体" w:eastAsia="宋体" w:hAnsi="宋体"/>
          <w:sz w:val="18"/>
          <w:szCs w:val="18"/>
        </w:rPr>
        <w:br/>
      </w:r>
      <w:r w:rsidRPr="00287E21">
        <w:rPr>
          <w:rFonts w:ascii="宋体" w:eastAsia="宋体" w:hAnsi="宋体"/>
          <w:b/>
          <w:szCs w:val="21"/>
        </w:rPr>
        <w:t>第</w:t>
      </w:r>
      <w:r w:rsidRPr="00287E21">
        <w:rPr>
          <w:rFonts w:ascii="宋体" w:eastAsia="宋体" w:hAnsi="宋体" w:hint="eastAsia"/>
          <w:b/>
          <w:szCs w:val="21"/>
        </w:rPr>
        <w:t>三章 湿地公园规划</w:t>
      </w:r>
      <w:r w:rsidRPr="00287E21">
        <w:rPr>
          <w:rFonts w:ascii="宋体" w:eastAsia="宋体" w:hAnsi="宋体"/>
          <w:b/>
          <w:szCs w:val="21"/>
        </w:rPr>
        <w:t>设计</w:t>
      </w:r>
      <w:r w:rsidRPr="00287E21">
        <w:rPr>
          <w:rFonts w:ascii="宋体" w:eastAsia="宋体" w:hAnsi="宋体" w:hint="eastAsia"/>
          <w:b/>
          <w:szCs w:val="21"/>
        </w:rPr>
        <w:t>实践</w:t>
      </w:r>
    </w:p>
    <w:p w:rsidR="000057EB" w:rsidRDefault="000057EB" w:rsidP="000057EB">
      <w:pPr>
        <w:snapToGrid w:val="0"/>
        <w:spacing w:line="360" w:lineRule="auto"/>
        <w:rPr>
          <w:rFonts w:ascii="宋体" w:eastAsia="宋体" w:hAnsi="宋体"/>
          <w:b/>
          <w:szCs w:val="21"/>
        </w:rPr>
      </w:pPr>
      <w:r w:rsidRPr="000057EB">
        <w:rPr>
          <w:rFonts w:ascii="宋体" w:eastAsia="宋体" w:hAnsi="宋体" w:hint="eastAsia"/>
          <w:b/>
          <w:szCs w:val="21"/>
        </w:rPr>
        <w:t>教学目标</w:t>
      </w:r>
    </w:p>
    <w:p w:rsidR="005458C1" w:rsidRPr="005458C1" w:rsidRDefault="005458C1" w:rsidP="005458C1">
      <w:pPr>
        <w:snapToGrid w:val="0"/>
        <w:spacing w:line="360" w:lineRule="auto"/>
        <w:ind w:firstLineChars="200" w:firstLine="420"/>
        <w:rPr>
          <w:rFonts w:ascii="宋体" w:eastAsia="宋体" w:hAnsi="宋体" w:cs="宋体"/>
          <w:szCs w:val="21"/>
        </w:rPr>
      </w:pPr>
      <w:r w:rsidRPr="005458C1">
        <w:rPr>
          <w:rFonts w:ascii="宋体" w:eastAsia="宋体" w:hAnsi="宋体" w:cs="宋体" w:hint="eastAsia"/>
          <w:szCs w:val="21"/>
        </w:rPr>
        <w:t>认识湿地的作用。了解基底资源分析与评价的方法，建构湿地公园设计策略，完成基于不同基底的湿地公园景观空间营造。</w:t>
      </w:r>
    </w:p>
    <w:p w:rsidR="000057EB" w:rsidRPr="000057EB" w:rsidRDefault="000057EB" w:rsidP="000057EB">
      <w:pPr>
        <w:snapToGrid w:val="0"/>
        <w:spacing w:line="360" w:lineRule="auto"/>
        <w:rPr>
          <w:rFonts w:ascii="宋体" w:eastAsia="宋体" w:hAnsi="宋体"/>
          <w:szCs w:val="21"/>
        </w:rPr>
      </w:pPr>
      <w:r w:rsidRPr="005458C1">
        <w:rPr>
          <w:rFonts w:ascii="宋体" w:eastAsia="宋体" w:hAnsi="宋体" w:hint="eastAsia"/>
          <w:b/>
          <w:szCs w:val="21"/>
        </w:rPr>
        <w:t>教学内容：</w:t>
      </w:r>
      <w:r w:rsidRPr="000057EB">
        <w:rPr>
          <w:rFonts w:ascii="宋体" w:eastAsia="宋体" w:hAnsi="宋体"/>
          <w:szCs w:val="21"/>
        </w:rPr>
        <w:t xml:space="preserve"> </w:t>
      </w:r>
      <w:r w:rsidRPr="000057EB">
        <w:rPr>
          <w:rFonts w:ascii="宋体" w:eastAsia="宋体" w:hAnsi="宋体"/>
          <w:szCs w:val="21"/>
        </w:rPr>
        <w:br/>
      </w:r>
      <w:r w:rsidRPr="000057EB">
        <w:rPr>
          <w:rFonts w:ascii="宋体" w:eastAsia="宋体" w:hAnsi="宋体" w:hint="eastAsia"/>
          <w:szCs w:val="21"/>
        </w:rPr>
        <w:t>第一节、任务书阶段</w:t>
      </w:r>
    </w:p>
    <w:p w:rsidR="000057EB" w:rsidRPr="000057EB" w:rsidRDefault="000057EB" w:rsidP="000057EB">
      <w:pPr>
        <w:snapToGrid w:val="0"/>
        <w:spacing w:line="360" w:lineRule="auto"/>
        <w:rPr>
          <w:rFonts w:ascii="宋体" w:eastAsia="宋体" w:hAnsi="宋体"/>
          <w:szCs w:val="21"/>
        </w:rPr>
      </w:pPr>
      <w:r w:rsidRPr="000057EB">
        <w:rPr>
          <w:rFonts w:ascii="宋体" w:eastAsia="宋体" w:hAnsi="宋体" w:hint="eastAsia"/>
          <w:szCs w:val="21"/>
        </w:rPr>
        <w:t>一、理解设计要求</w:t>
      </w:r>
    </w:p>
    <w:p w:rsidR="000057EB" w:rsidRPr="000057EB" w:rsidRDefault="000057EB" w:rsidP="000057EB">
      <w:pPr>
        <w:snapToGrid w:val="0"/>
        <w:spacing w:line="360" w:lineRule="auto"/>
        <w:rPr>
          <w:rFonts w:ascii="宋体" w:eastAsia="宋体" w:hAnsi="宋体" w:cs="宋体"/>
          <w:szCs w:val="21"/>
        </w:rPr>
      </w:pPr>
      <w:r w:rsidRPr="000057EB">
        <w:rPr>
          <w:rFonts w:ascii="宋体" w:eastAsia="宋体" w:hAnsi="宋体" w:cs="宋体" w:hint="eastAsia"/>
          <w:szCs w:val="21"/>
        </w:rPr>
        <w:t>二、熟悉给定设计资料</w:t>
      </w:r>
    </w:p>
    <w:p w:rsidR="000057EB" w:rsidRPr="000057EB" w:rsidRDefault="000057EB" w:rsidP="000057EB">
      <w:pPr>
        <w:snapToGrid w:val="0"/>
        <w:spacing w:line="360" w:lineRule="auto"/>
        <w:rPr>
          <w:rFonts w:ascii="宋体" w:eastAsia="宋体" w:hAnsi="宋体" w:cs="宋体"/>
          <w:szCs w:val="21"/>
        </w:rPr>
      </w:pPr>
      <w:r w:rsidRPr="000057EB">
        <w:rPr>
          <w:rFonts w:ascii="宋体" w:eastAsia="宋体" w:hAnsi="宋体" w:cs="宋体" w:hint="eastAsia"/>
          <w:szCs w:val="21"/>
        </w:rPr>
        <w:t>第二节、现状场地分析</w:t>
      </w:r>
    </w:p>
    <w:p w:rsidR="000057EB" w:rsidRPr="000057EB" w:rsidRDefault="000057EB" w:rsidP="000057EB">
      <w:pPr>
        <w:snapToGrid w:val="0"/>
        <w:spacing w:line="360" w:lineRule="auto"/>
        <w:rPr>
          <w:rFonts w:ascii="宋体" w:eastAsia="宋体" w:hAnsi="宋体" w:cs="宋体"/>
          <w:szCs w:val="21"/>
        </w:rPr>
      </w:pPr>
      <w:r w:rsidRPr="000057EB">
        <w:rPr>
          <w:rFonts w:ascii="宋体" w:eastAsia="宋体" w:hAnsi="宋体" w:cs="宋体" w:hint="eastAsia"/>
          <w:szCs w:val="21"/>
        </w:rPr>
        <w:t>一、收集资料与过程规划</w:t>
      </w:r>
    </w:p>
    <w:p w:rsidR="000057EB" w:rsidRPr="000057EB" w:rsidRDefault="000057EB" w:rsidP="000057EB">
      <w:pPr>
        <w:snapToGrid w:val="0"/>
        <w:spacing w:line="360" w:lineRule="auto"/>
        <w:rPr>
          <w:rFonts w:ascii="宋体" w:eastAsia="宋体" w:hAnsi="宋体" w:cs="宋体"/>
          <w:szCs w:val="21"/>
        </w:rPr>
      </w:pPr>
      <w:r w:rsidRPr="000057EB">
        <w:rPr>
          <w:rFonts w:ascii="宋体" w:eastAsia="宋体" w:hAnsi="宋体" w:cs="宋体" w:hint="eastAsia"/>
          <w:szCs w:val="21"/>
        </w:rPr>
        <w:t>二、调查与分析</w:t>
      </w:r>
    </w:p>
    <w:p w:rsidR="000057EB" w:rsidRPr="000057EB" w:rsidRDefault="000057EB" w:rsidP="000057EB">
      <w:pPr>
        <w:snapToGrid w:val="0"/>
        <w:spacing w:line="360" w:lineRule="auto"/>
        <w:rPr>
          <w:rFonts w:ascii="宋体" w:eastAsia="宋体" w:hAnsi="宋体" w:cs="宋体"/>
          <w:szCs w:val="21"/>
        </w:rPr>
      </w:pPr>
      <w:r w:rsidRPr="000057EB">
        <w:rPr>
          <w:rFonts w:ascii="宋体" w:eastAsia="宋体" w:hAnsi="宋体" w:cs="宋体" w:hint="eastAsia"/>
          <w:szCs w:val="21"/>
        </w:rPr>
        <w:t>第三节、方案设计与评图</w:t>
      </w:r>
    </w:p>
    <w:p w:rsidR="000057EB" w:rsidRPr="000057EB" w:rsidRDefault="000057EB" w:rsidP="000057EB">
      <w:pPr>
        <w:snapToGrid w:val="0"/>
        <w:spacing w:line="360" w:lineRule="auto"/>
        <w:rPr>
          <w:rFonts w:ascii="宋体" w:eastAsia="宋体" w:hAnsi="宋体" w:cs="宋体"/>
          <w:szCs w:val="21"/>
        </w:rPr>
      </w:pPr>
      <w:r w:rsidRPr="000057EB">
        <w:rPr>
          <w:rFonts w:ascii="宋体" w:eastAsia="宋体" w:hAnsi="宋体" w:cs="宋体" w:hint="eastAsia"/>
          <w:szCs w:val="21"/>
        </w:rPr>
        <w:t>第四节、成果展示</w:t>
      </w:r>
    </w:p>
    <w:p w:rsidR="000057EB" w:rsidRPr="005458C1" w:rsidRDefault="000057EB" w:rsidP="000057EB">
      <w:pPr>
        <w:snapToGrid w:val="0"/>
        <w:spacing w:line="360" w:lineRule="auto"/>
        <w:rPr>
          <w:rFonts w:ascii="宋体" w:eastAsia="宋体" w:hAnsi="宋体"/>
          <w:b/>
          <w:szCs w:val="21"/>
        </w:rPr>
      </w:pPr>
      <w:r w:rsidRPr="005458C1">
        <w:rPr>
          <w:rFonts w:ascii="宋体" w:eastAsia="宋体" w:hAnsi="宋体" w:hint="eastAsia"/>
          <w:b/>
          <w:szCs w:val="21"/>
        </w:rPr>
        <w:t>教学要点：</w:t>
      </w:r>
    </w:p>
    <w:p w:rsidR="000057EB" w:rsidRDefault="000057EB" w:rsidP="000057EB">
      <w:pPr>
        <w:snapToGrid w:val="0"/>
        <w:spacing w:line="360" w:lineRule="auto"/>
        <w:ind w:firstLineChars="200" w:firstLine="420"/>
        <w:rPr>
          <w:rFonts w:ascii="宋体" w:eastAsia="宋体" w:hAnsi="宋体" w:cs="宋体"/>
          <w:szCs w:val="21"/>
          <w:lang w:val="zh-CN"/>
        </w:rPr>
      </w:pPr>
      <w:r w:rsidRPr="000057EB">
        <w:rPr>
          <w:rFonts w:ascii="宋体" w:eastAsia="宋体" w:hAnsi="宋体" w:cs="宋体" w:hint="eastAsia"/>
          <w:szCs w:val="21"/>
        </w:rPr>
        <w:t>按照给定的场地要求，运用不同的景观要素，因地制宜合理设计景观环境。要求学生体会并熟悉风景园林设计的过程。</w:t>
      </w:r>
      <w:r w:rsidRPr="000057EB">
        <w:rPr>
          <w:rFonts w:ascii="宋体" w:eastAsia="宋体" w:hAnsi="宋体" w:cs="宋体" w:hint="eastAsia"/>
          <w:szCs w:val="21"/>
          <w:lang w:val="zh-CN"/>
        </w:rPr>
        <w:t>课程设计实践包括现场参观、实习测绘、方案设计、方案修改、评图等环节。通过各个环节的教学重点培养学生用专业知识分析问题解决问题的能力，提高学生设计实作能力。</w:t>
      </w:r>
    </w:p>
    <w:p w:rsidR="005458C1" w:rsidRPr="005458C1" w:rsidRDefault="005458C1" w:rsidP="005458C1">
      <w:pPr>
        <w:snapToGrid w:val="0"/>
        <w:spacing w:line="360" w:lineRule="auto"/>
        <w:rPr>
          <w:rFonts w:ascii="宋体" w:eastAsia="宋体" w:hAnsi="宋体" w:cs="宋体"/>
          <w:b/>
          <w:szCs w:val="21"/>
        </w:rPr>
      </w:pPr>
      <w:r w:rsidRPr="005458C1">
        <w:rPr>
          <w:rFonts w:ascii="宋体" w:eastAsia="宋体" w:hAnsi="宋体" w:cs="宋体" w:hint="eastAsia"/>
          <w:b/>
          <w:szCs w:val="21"/>
          <w:lang w:val="zh-CN"/>
        </w:rPr>
        <w:t>教学评价</w:t>
      </w:r>
    </w:p>
    <w:p w:rsidR="000057EB" w:rsidRPr="000057EB" w:rsidRDefault="000057EB" w:rsidP="000057EB">
      <w:pPr>
        <w:snapToGrid w:val="0"/>
        <w:spacing w:line="360" w:lineRule="auto"/>
        <w:rPr>
          <w:rFonts w:ascii="宋体" w:eastAsia="宋体" w:hAnsi="宋体"/>
          <w:szCs w:val="21"/>
        </w:rPr>
      </w:pPr>
      <w:r w:rsidRPr="000057EB">
        <w:rPr>
          <w:rFonts w:ascii="宋体" w:eastAsia="宋体" w:hAnsi="宋体" w:hint="eastAsia"/>
          <w:szCs w:val="21"/>
        </w:rPr>
        <w:t>思考题：</w:t>
      </w:r>
    </w:p>
    <w:p w:rsidR="000057EB" w:rsidRPr="000057EB" w:rsidRDefault="000057EB" w:rsidP="000057EB">
      <w:pPr>
        <w:numPr>
          <w:ilvl w:val="0"/>
          <w:numId w:val="3"/>
        </w:numPr>
        <w:autoSpaceDE w:val="0"/>
        <w:autoSpaceDN w:val="0"/>
        <w:adjustRightInd w:val="0"/>
        <w:snapToGrid w:val="0"/>
        <w:spacing w:line="360" w:lineRule="auto"/>
        <w:rPr>
          <w:rFonts w:ascii="宋体" w:eastAsia="宋体" w:hAnsi="宋体"/>
          <w:szCs w:val="21"/>
        </w:rPr>
      </w:pPr>
      <w:r w:rsidRPr="000057EB">
        <w:rPr>
          <w:rFonts w:ascii="宋体" w:eastAsia="宋体" w:hAnsi="宋体" w:hint="eastAsia"/>
          <w:szCs w:val="21"/>
        </w:rPr>
        <w:t>湿地公园规划</w:t>
      </w:r>
      <w:r w:rsidRPr="000057EB">
        <w:rPr>
          <w:rFonts w:ascii="宋体" w:eastAsia="宋体" w:hAnsi="宋体"/>
          <w:szCs w:val="21"/>
        </w:rPr>
        <w:t>设计</w:t>
      </w:r>
      <w:r w:rsidRPr="000057EB">
        <w:rPr>
          <w:rFonts w:ascii="宋体" w:eastAsia="宋体" w:hAnsi="宋体" w:hint="eastAsia"/>
          <w:szCs w:val="21"/>
        </w:rPr>
        <w:t>的要点</w:t>
      </w:r>
    </w:p>
    <w:p w:rsidR="000057EB" w:rsidRPr="005458C1" w:rsidRDefault="000057EB" w:rsidP="005458C1">
      <w:pPr>
        <w:numPr>
          <w:ilvl w:val="0"/>
          <w:numId w:val="3"/>
        </w:numPr>
        <w:autoSpaceDE w:val="0"/>
        <w:autoSpaceDN w:val="0"/>
        <w:adjustRightInd w:val="0"/>
        <w:snapToGrid w:val="0"/>
        <w:spacing w:line="360" w:lineRule="auto"/>
        <w:rPr>
          <w:rFonts w:ascii="宋体" w:eastAsia="宋体" w:hAnsi="宋体"/>
          <w:szCs w:val="21"/>
        </w:rPr>
      </w:pPr>
      <w:r w:rsidRPr="000057EB">
        <w:rPr>
          <w:rFonts w:ascii="宋体" w:eastAsia="宋体" w:hAnsi="宋体" w:hint="eastAsia"/>
          <w:szCs w:val="21"/>
        </w:rPr>
        <w:t>体会怎样设计出体现场地特色的景观</w:t>
      </w:r>
    </w:p>
    <w:p w:rsidR="00313A87" w:rsidRDefault="00313A87" w:rsidP="005560E1">
      <w:pPr>
        <w:widowControl/>
        <w:spacing w:beforeLines="50" w:afterLines="50"/>
        <w:ind w:firstLineChars="200" w:firstLine="562"/>
        <w:jc w:val="left"/>
      </w:pPr>
      <w:r w:rsidRPr="00313A87">
        <w:rPr>
          <w:rFonts w:ascii="黑体" w:eastAsia="黑体" w:hAnsi="黑体" w:hint="eastAsia"/>
          <w:b/>
          <w:sz w:val="28"/>
          <w:szCs w:val="28"/>
        </w:rPr>
        <w:t>四、学时分配</w:t>
      </w:r>
    </w:p>
    <w:p w:rsidR="00313A87" w:rsidRPr="00CA53B2" w:rsidRDefault="00DD7B5F" w:rsidP="005560E1">
      <w:pPr>
        <w:widowControl/>
        <w:spacing w:beforeLines="50" w:afterLines="50"/>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6"/>
        <w:tblW w:w="0" w:type="auto"/>
        <w:jc w:val="center"/>
        <w:tblLook w:val="04A0"/>
      </w:tblPr>
      <w:tblGrid>
        <w:gridCol w:w="2765"/>
        <w:gridCol w:w="3326"/>
        <w:gridCol w:w="2205"/>
      </w:tblGrid>
      <w:tr w:rsidR="00CA53B2" w:rsidTr="000057EB">
        <w:trPr>
          <w:trHeight w:val="340"/>
          <w:jc w:val="center"/>
        </w:trPr>
        <w:tc>
          <w:tcPr>
            <w:tcW w:w="2765" w:type="dxa"/>
            <w:vAlign w:val="center"/>
          </w:tcPr>
          <w:p w:rsidR="00CA53B2" w:rsidRPr="0034254B" w:rsidRDefault="00CA53B2" w:rsidP="005560E1">
            <w:pPr>
              <w:widowControl/>
              <w:spacing w:beforeLines="50" w:afterLines="50"/>
              <w:jc w:val="center"/>
              <w:rPr>
                <w:rFonts w:ascii="宋体" w:eastAsia="宋体" w:hAnsi="宋体"/>
              </w:rPr>
            </w:pPr>
            <w:r w:rsidRPr="0034254B">
              <w:rPr>
                <w:rFonts w:ascii="宋体" w:eastAsia="宋体" w:hAnsi="宋体" w:hint="eastAsia"/>
              </w:rPr>
              <w:t>章节</w:t>
            </w:r>
          </w:p>
        </w:tc>
        <w:tc>
          <w:tcPr>
            <w:tcW w:w="3326" w:type="dxa"/>
            <w:vAlign w:val="center"/>
          </w:tcPr>
          <w:p w:rsidR="00CA53B2" w:rsidRPr="0034254B" w:rsidRDefault="00CA53B2" w:rsidP="005560E1">
            <w:pPr>
              <w:widowControl/>
              <w:spacing w:beforeLines="50" w:afterLines="50"/>
              <w:jc w:val="center"/>
              <w:rPr>
                <w:rFonts w:ascii="宋体" w:eastAsia="宋体" w:hAnsi="宋体"/>
              </w:rPr>
            </w:pPr>
            <w:r w:rsidRPr="0034254B">
              <w:rPr>
                <w:rFonts w:ascii="宋体" w:eastAsia="宋体" w:hAnsi="宋体" w:hint="eastAsia"/>
              </w:rPr>
              <w:t>章节内容</w:t>
            </w:r>
          </w:p>
        </w:tc>
        <w:tc>
          <w:tcPr>
            <w:tcW w:w="2205" w:type="dxa"/>
            <w:vAlign w:val="center"/>
          </w:tcPr>
          <w:p w:rsidR="00CA53B2" w:rsidRPr="0034254B" w:rsidRDefault="00CA53B2" w:rsidP="005560E1">
            <w:pPr>
              <w:widowControl/>
              <w:spacing w:beforeLines="50" w:afterLines="50"/>
              <w:jc w:val="center"/>
              <w:rPr>
                <w:rFonts w:ascii="宋体" w:eastAsia="宋体" w:hAnsi="宋体"/>
              </w:rPr>
            </w:pPr>
            <w:r w:rsidRPr="0034254B">
              <w:rPr>
                <w:rFonts w:ascii="宋体" w:eastAsia="宋体" w:hAnsi="宋体" w:hint="eastAsia"/>
              </w:rPr>
              <w:t>学时分配</w:t>
            </w:r>
          </w:p>
        </w:tc>
      </w:tr>
      <w:tr w:rsidR="00CA53B2" w:rsidTr="000057EB">
        <w:trPr>
          <w:trHeight w:val="340"/>
          <w:jc w:val="center"/>
        </w:trPr>
        <w:tc>
          <w:tcPr>
            <w:tcW w:w="2765" w:type="dxa"/>
            <w:vAlign w:val="center"/>
          </w:tcPr>
          <w:p w:rsidR="00CA53B2" w:rsidRPr="0034254B" w:rsidRDefault="00CA53B2" w:rsidP="005560E1">
            <w:pPr>
              <w:widowControl/>
              <w:spacing w:beforeLines="50" w:afterLines="50"/>
              <w:jc w:val="center"/>
              <w:rPr>
                <w:rFonts w:ascii="宋体" w:eastAsia="宋体" w:hAnsi="宋体"/>
              </w:rPr>
            </w:pPr>
            <w:r w:rsidRPr="0034254B">
              <w:rPr>
                <w:rFonts w:ascii="宋体" w:eastAsia="宋体" w:hAnsi="宋体" w:hint="eastAsia"/>
              </w:rPr>
              <w:lastRenderedPageBreak/>
              <w:t>第一章</w:t>
            </w:r>
          </w:p>
        </w:tc>
        <w:tc>
          <w:tcPr>
            <w:tcW w:w="3326" w:type="dxa"/>
            <w:vAlign w:val="center"/>
          </w:tcPr>
          <w:p w:rsidR="00CA53B2" w:rsidRPr="000A69AF" w:rsidRDefault="000057EB" w:rsidP="000057EB">
            <w:pPr>
              <w:spacing w:line="360" w:lineRule="exact"/>
              <w:rPr>
                <w:rFonts w:ascii="宋体" w:eastAsia="宋体" w:hAnsi="宋体"/>
                <w:szCs w:val="21"/>
              </w:rPr>
            </w:pPr>
            <w:r w:rsidRPr="000A69AF">
              <w:rPr>
                <w:rFonts w:ascii="宋体" w:eastAsia="宋体" w:hAnsi="宋体" w:hint="eastAsia"/>
                <w:szCs w:val="21"/>
              </w:rPr>
              <w:t>湿地公园规划</w:t>
            </w:r>
            <w:r w:rsidRPr="000A69AF">
              <w:rPr>
                <w:rFonts w:ascii="宋体" w:eastAsia="宋体" w:hAnsi="宋体"/>
                <w:szCs w:val="21"/>
              </w:rPr>
              <w:t>设计</w:t>
            </w:r>
            <w:r w:rsidRPr="000A69AF">
              <w:rPr>
                <w:rFonts w:ascii="宋体" w:eastAsia="宋体" w:hAnsi="宋体" w:hint="eastAsia"/>
                <w:szCs w:val="21"/>
              </w:rPr>
              <w:t>综合理论</w:t>
            </w:r>
          </w:p>
        </w:tc>
        <w:tc>
          <w:tcPr>
            <w:tcW w:w="2205" w:type="dxa"/>
            <w:vAlign w:val="center"/>
          </w:tcPr>
          <w:p w:rsidR="00CA53B2" w:rsidRPr="0034254B" w:rsidRDefault="000057EB" w:rsidP="005560E1">
            <w:pPr>
              <w:widowControl/>
              <w:spacing w:beforeLines="50" w:afterLines="50"/>
              <w:jc w:val="center"/>
              <w:rPr>
                <w:rFonts w:ascii="宋体" w:eastAsia="宋体" w:hAnsi="宋体"/>
              </w:rPr>
            </w:pPr>
            <w:r>
              <w:rPr>
                <w:rFonts w:ascii="宋体" w:eastAsia="宋体" w:hAnsi="宋体" w:hint="eastAsia"/>
              </w:rPr>
              <w:t>6</w:t>
            </w:r>
          </w:p>
        </w:tc>
      </w:tr>
      <w:tr w:rsidR="00CA53B2" w:rsidTr="000057EB">
        <w:trPr>
          <w:trHeight w:val="340"/>
          <w:jc w:val="center"/>
        </w:trPr>
        <w:tc>
          <w:tcPr>
            <w:tcW w:w="2765" w:type="dxa"/>
            <w:vAlign w:val="center"/>
          </w:tcPr>
          <w:p w:rsidR="00CA53B2" w:rsidRPr="0034254B" w:rsidRDefault="00CA53B2" w:rsidP="005560E1">
            <w:pPr>
              <w:widowControl/>
              <w:spacing w:beforeLines="50" w:afterLines="50"/>
              <w:jc w:val="center"/>
              <w:rPr>
                <w:rFonts w:ascii="宋体" w:eastAsia="宋体" w:hAnsi="宋体"/>
              </w:rPr>
            </w:pPr>
            <w:r w:rsidRPr="0034254B">
              <w:rPr>
                <w:rFonts w:ascii="宋体" w:eastAsia="宋体" w:hAnsi="宋体" w:hint="eastAsia"/>
              </w:rPr>
              <w:t>第二章</w:t>
            </w:r>
          </w:p>
        </w:tc>
        <w:tc>
          <w:tcPr>
            <w:tcW w:w="3326" w:type="dxa"/>
            <w:vAlign w:val="center"/>
          </w:tcPr>
          <w:p w:rsidR="00CA53B2" w:rsidRPr="000A69AF" w:rsidRDefault="000057EB" w:rsidP="000057EB">
            <w:pPr>
              <w:snapToGrid w:val="0"/>
              <w:spacing w:line="360" w:lineRule="auto"/>
              <w:rPr>
                <w:rFonts w:ascii="宋体" w:eastAsia="宋体" w:hAnsi="宋体"/>
                <w:szCs w:val="21"/>
              </w:rPr>
            </w:pPr>
            <w:r w:rsidRPr="000A69AF">
              <w:rPr>
                <w:rFonts w:ascii="宋体" w:eastAsia="宋体" w:hAnsi="宋体" w:hint="eastAsia"/>
                <w:szCs w:val="21"/>
              </w:rPr>
              <w:t>湿地公园规划</w:t>
            </w:r>
            <w:r w:rsidRPr="000A69AF">
              <w:rPr>
                <w:rFonts w:ascii="宋体" w:eastAsia="宋体" w:hAnsi="宋体"/>
                <w:szCs w:val="21"/>
              </w:rPr>
              <w:t>设计</w:t>
            </w:r>
            <w:r w:rsidRPr="000A69AF">
              <w:rPr>
                <w:rFonts w:ascii="宋体" w:eastAsia="宋体" w:hAnsi="宋体" w:hint="eastAsia"/>
                <w:szCs w:val="21"/>
              </w:rPr>
              <w:t>实例分析</w:t>
            </w:r>
          </w:p>
        </w:tc>
        <w:tc>
          <w:tcPr>
            <w:tcW w:w="2205" w:type="dxa"/>
            <w:vAlign w:val="center"/>
          </w:tcPr>
          <w:p w:rsidR="00CA53B2" w:rsidRPr="0034254B" w:rsidRDefault="000057EB" w:rsidP="005560E1">
            <w:pPr>
              <w:widowControl/>
              <w:spacing w:beforeLines="50" w:afterLines="50"/>
              <w:jc w:val="center"/>
              <w:rPr>
                <w:rFonts w:ascii="宋体" w:eastAsia="宋体" w:hAnsi="宋体"/>
              </w:rPr>
            </w:pPr>
            <w:r>
              <w:rPr>
                <w:rFonts w:ascii="宋体" w:eastAsia="宋体" w:hAnsi="宋体" w:hint="eastAsia"/>
              </w:rPr>
              <w:t>3</w:t>
            </w:r>
          </w:p>
        </w:tc>
      </w:tr>
      <w:tr w:rsidR="00CA53B2" w:rsidTr="000057EB">
        <w:trPr>
          <w:trHeight w:val="340"/>
          <w:jc w:val="center"/>
        </w:trPr>
        <w:tc>
          <w:tcPr>
            <w:tcW w:w="2765" w:type="dxa"/>
            <w:vAlign w:val="center"/>
          </w:tcPr>
          <w:p w:rsidR="00CA53B2" w:rsidRPr="0034254B" w:rsidRDefault="00CA53B2" w:rsidP="005560E1">
            <w:pPr>
              <w:widowControl/>
              <w:spacing w:beforeLines="50" w:afterLines="50"/>
              <w:jc w:val="center"/>
              <w:rPr>
                <w:rFonts w:ascii="宋体" w:eastAsia="宋体" w:hAnsi="宋体"/>
              </w:rPr>
            </w:pPr>
            <w:r w:rsidRPr="0034254B">
              <w:rPr>
                <w:rFonts w:ascii="宋体" w:eastAsia="宋体" w:hAnsi="宋体" w:hint="eastAsia"/>
              </w:rPr>
              <w:t>第三章</w:t>
            </w:r>
          </w:p>
        </w:tc>
        <w:tc>
          <w:tcPr>
            <w:tcW w:w="3326" w:type="dxa"/>
            <w:vAlign w:val="center"/>
          </w:tcPr>
          <w:p w:rsidR="00CA53B2" w:rsidRPr="000A69AF" w:rsidRDefault="000057EB" w:rsidP="000057EB">
            <w:pPr>
              <w:snapToGrid w:val="0"/>
              <w:spacing w:line="360" w:lineRule="auto"/>
              <w:rPr>
                <w:rFonts w:ascii="宋体" w:eastAsia="宋体" w:hAnsi="宋体"/>
                <w:szCs w:val="21"/>
              </w:rPr>
            </w:pPr>
            <w:r w:rsidRPr="000A69AF">
              <w:rPr>
                <w:rFonts w:ascii="宋体" w:eastAsia="宋体" w:hAnsi="宋体" w:hint="eastAsia"/>
                <w:szCs w:val="21"/>
              </w:rPr>
              <w:t>湿地公园规划</w:t>
            </w:r>
            <w:r w:rsidRPr="000A69AF">
              <w:rPr>
                <w:rFonts w:ascii="宋体" w:eastAsia="宋体" w:hAnsi="宋体"/>
                <w:szCs w:val="21"/>
              </w:rPr>
              <w:t>设计</w:t>
            </w:r>
            <w:r w:rsidRPr="000A69AF">
              <w:rPr>
                <w:rFonts w:ascii="宋体" w:eastAsia="宋体" w:hAnsi="宋体" w:hint="eastAsia"/>
                <w:szCs w:val="21"/>
              </w:rPr>
              <w:t>实践（课程设计教学环节）</w:t>
            </w:r>
          </w:p>
        </w:tc>
        <w:tc>
          <w:tcPr>
            <w:tcW w:w="2205" w:type="dxa"/>
            <w:vAlign w:val="center"/>
          </w:tcPr>
          <w:p w:rsidR="00CA53B2" w:rsidRPr="0034254B" w:rsidRDefault="000057EB" w:rsidP="005560E1">
            <w:pPr>
              <w:widowControl/>
              <w:spacing w:beforeLines="50" w:afterLines="50"/>
              <w:jc w:val="center"/>
              <w:rPr>
                <w:rFonts w:ascii="宋体" w:eastAsia="宋体" w:hAnsi="宋体"/>
              </w:rPr>
            </w:pPr>
            <w:r>
              <w:rPr>
                <w:rFonts w:ascii="宋体" w:eastAsia="宋体" w:hAnsi="宋体" w:hint="eastAsia"/>
              </w:rPr>
              <w:t>54</w:t>
            </w:r>
          </w:p>
        </w:tc>
      </w:tr>
    </w:tbl>
    <w:p w:rsidR="00CA53B2" w:rsidRDefault="0034254B" w:rsidP="005560E1">
      <w:pPr>
        <w:widowControl/>
        <w:spacing w:beforeLines="50" w:afterLines="50"/>
        <w:ind w:firstLineChars="200" w:firstLine="562"/>
        <w:jc w:val="left"/>
      </w:pPr>
      <w:r w:rsidRPr="0034254B">
        <w:rPr>
          <w:rFonts w:ascii="黑体" w:eastAsia="黑体" w:hAnsi="黑体" w:hint="eastAsia"/>
          <w:b/>
          <w:sz w:val="28"/>
          <w:szCs w:val="28"/>
        </w:rPr>
        <w:t>五、教学进度</w:t>
      </w:r>
    </w:p>
    <w:p w:rsidR="0034254B" w:rsidRPr="00D504B7" w:rsidRDefault="00DD7B5F" w:rsidP="005560E1">
      <w:pPr>
        <w:widowControl/>
        <w:spacing w:beforeLines="50" w:afterLines="50"/>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6"/>
        <w:tblW w:w="0" w:type="auto"/>
        <w:jc w:val="center"/>
        <w:tblLook w:val="04A0"/>
      </w:tblPr>
      <w:tblGrid>
        <w:gridCol w:w="1210"/>
        <w:gridCol w:w="1057"/>
        <w:gridCol w:w="1832"/>
        <w:gridCol w:w="797"/>
        <w:gridCol w:w="3278"/>
      </w:tblGrid>
      <w:tr w:rsidR="005458C1" w:rsidRPr="00D715F7" w:rsidTr="003B3DD8">
        <w:trPr>
          <w:trHeight w:val="340"/>
          <w:jc w:val="center"/>
        </w:trPr>
        <w:tc>
          <w:tcPr>
            <w:tcW w:w="1210" w:type="dxa"/>
            <w:vAlign w:val="center"/>
          </w:tcPr>
          <w:p w:rsidR="005458C1" w:rsidRPr="00BA23F0" w:rsidRDefault="005458C1" w:rsidP="005560E1">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周次</w:t>
            </w:r>
          </w:p>
        </w:tc>
        <w:tc>
          <w:tcPr>
            <w:tcW w:w="1057" w:type="dxa"/>
            <w:vAlign w:val="center"/>
          </w:tcPr>
          <w:p w:rsidR="005458C1" w:rsidRPr="00BA23F0" w:rsidRDefault="005458C1" w:rsidP="005560E1">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章节名称</w:t>
            </w:r>
          </w:p>
        </w:tc>
        <w:tc>
          <w:tcPr>
            <w:tcW w:w="1832" w:type="dxa"/>
            <w:vAlign w:val="center"/>
          </w:tcPr>
          <w:p w:rsidR="005458C1" w:rsidRPr="00BA23F0" w:rsidRDefault="005458C1" w:rsidP="005560E1">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内容提要</w:t>
            </w:r>
          </w:p>
        </w:tc>
        <w:tc>
          <w:tcPr>
            <w:tcW w:w="797" w:type="dxa"/>
            <w:vAlign w:val="center"/>
          </w:tcPr>
          <w:p w:rsidR="005458C1" w:rsidRPr="00BA23F0" w:rsidRDefault="005458C1" w:rsidP="005560E1">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授课时数</w:t>
            </w:r>
          </w:p>
        </w:tc>
        <w:tc>
          <w:tcPr>
            <w:tcW w:w="3278" w:type="dxa"/>
            <w:vAlign w:val="center"/>
          </w:tcPr>
          <w:p w:rsidR="005458C1" w:rsidRPr="00BA23F0" w:rsidRDefault="005458C1" w:rsidP="005560E1">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作业及要求</w:t>
            </w:r>
          </w:p>
        </w:tc>
      </w:tr>
      <w:tr w:rsidR="005458C1" w:rsidRPr="00D715F7" w:rsidTr="003B3DD8">
        <w:trPr>
          <w:trHeight w:val="340"/>
          <w:jc w:val="center"/>
        </w:trPr>
        <w:tc>
          <w:tcPr>
            <w:tcW w:w="1210"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1</w:t>
            </w:r>
          </w:p>
        </w:tc>
        <w:tc>
          <w:tcPr>
            <w:tcW w:w="105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szCs w:val="21"/>
              </w:rPr>
              <w:t>第一章</w:t>
            </w:r>
          </w:p>
        </w:tc>
        <w:tc>
          <w:tcPr>
            <w:tcW w:w="1832" w:type="dxa"/>
            <w:vAlign w:val="center"/>
          </w:tcPr>
          <w:p w:rsidR="005458C1" w:rsidRPr="000A69AF" w:rsidRDefault="005458C1" w:rsidP="005560E1">
            <w:pPr>
              <w:widowControl/>
              <w:spacing w:beforeLines="50" w:afterLines="50"/>
              <w:jc w:val="center"/>
              <w:rPr>
                <w:rFonts w:ascii="宋体" w:eastAsia="宋体" w:hAnsi="宋体"/>
                <w:szCs w:val="21"/>
              </w:rPr>
            </w:pPr>
            <w:r w:rsidRPr="000A69AF">
              <w:rPr>
                <w:rFonts w:ascii="宋体" w:eastAsia="宋体" w:hAnsi="宋体" w:hint="eastAsia"/>
                <w:szCs w:val="21"/>
              </w:rPr>
              <w:t>湿地公园规划</w:t>
            </w:r>
            <w:r w:rsidRPr="000A69AF">
              <w:rPr>
                <w:rFonts w:ascii="宋体" w:eastAsia="宋体" w:hAnsi="宋体"/>
                <w:szCs w:val="21"/>
              </w:rPr>
              <w:t>设计</w:t>
            </w:r>
            <w:r w:rsidRPr="000A69AF">
              <w:rPr>
                <w:rFonts w:ascii="宋体" w:eastAsia="宋体" w:hAnsi="宋体" w:hint="eastAsia"/>
                <w:szCs w:val="21"/>
              </w:rPr>
              <w:t>综合理论</w:t>
            </w:r>
          </w:p>
        </w:tc>
        <w:tc>
          <w:tcPr>
            <w:tcW w:w="79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6</w:t>
            </w:r>
          </w:p>
        </w:tc>
        <w:tc>
          <w:tcPr>
            <w:tcW w:w="3278"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分组进行相关问题讨论与分析</w:t>
            </w:r>
          </w:p>
        </w:tc>
      </w:tr>
      <w:tr w:rsidR="005458C1" w:rsidRPr="00D715F7" w:rsidTr="003B3DD8">
        <w:trPr>
          <w:trHeight w:val="340"/>
          <w:jc w:val="center"/>
        </w:trPr>
        <w:tc>
          <w:tcPr>
            <w:tcW w:w="1210" w:type="dxa"/>
            <w:vAlign w:val="center"/>
          </w:tcPr>
          <w:p w:rsidR="005458C1" w:rsidRPr="00D715F7" w:rsidRDefault="00B36DA4" w:rsidP="005560E1">
            <w:pPr>
              <w:widowControl/>
              <w:spacing w:beforeLines="50" w:afterLines="50"/>
              <w:jc w:val="center"/>
              <w:rPr>
                <w:rFonts w:ascii="宋体" w:eastAsia="宋体" w:hAnsi="宋体"/>
                <w:szCs w:val="21"/>
              </w:rPr>
            </w:pPr>
            <w:r>
              <w:rPr>
                <w:rFonts w:ascii="宋体" w:eastAsia="宋体" w:hAnsi="宋体" w:hint="eastAsia"/>
                <w:szCs w:val="21"/>
              </w:rPr>
              <w:t>1-2</w:t>
            </w:r>
          </w:p>
        </w:tc>
        <w:tc>
          <w:tcPr>
            <w:tcW w:w="105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szCs w:val="21"/>
              </w:rPr>
              <w:t>第二章</w:t>
            </w:r>
          </w:p>
        </w:tc>
        <w:tc>
          <w:tcPr>
            <w:tcW w:w="1832" w:type="dxa"/>
            <w:vAlign w:val="center"/>
          </w:tcPr>
          <w:p w:rsidR="005458C1" w:rsidRPr="000A69AF" w:rsidRDefault="005458C1" w:rsidP="005560E1">
            <w:pPr>
              <w:widowControl/>
              <w:spacing w:beforeLines="50" w:afterLines="50"/>
              <w:jc w:val="center"/>
              <w:rPr>
                <w:rFonts w:ascii="宋体" w:eastAsia="宋体" w:hAnsi="宋体"/>
                <w:szCs w:val="21"/>
              </w:rPr>
            </w:pPr>
            <w:r w:rsidRPr="000A69AF">
              <w:rPr>
                <w:rFonts w:ascii="宋体" w:eastAsia="宋体" w:hAnsi="宋体" w:hint="eastAsia"/>
                <w:szCs w:val="21"/>
              </w:rPr>
              <w:t>湿地公园规划</w:t>
            </w:r>
            <w:r w:rsidRPr="000A69AF">
              <w:rPr>
                <w:rFonts w:ascii="宋体" w:eastAsia="宋体" w:hAnsi="宋体"/>
                <w:szCs w:val="21"/>
              </w:rPr>
              <w:t>设计</w:t>
            </w:r>
            <w:r w:rsidRPr="000A69AF">
              <w:rPr>
                <w:rFonts w:ascii="宋体" w:eastAsia="宋体" w:hAnsi="宋体" w:hint="eastAsia"/>
                <w:szCs w:val="21"/>
              </w:rPr>
              <w:t>实例分析</w:t>
            </w:r>
          </w:p>
        </w:tc>
        <w:tc>
          <w:tcPr>
            <w:tcW w:w="79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3</w:t>
            </w:r>
          </w:p>
        </w:tc>
        <w:tc>
          <w:tcPr>
            <w:tcW w:w="3278" w:type="dxa"/>
            <w:vAlign w:val="center"/>
          </w:tcPr>
          <w:p w:rsidR="005458C1" w:rsidRPr="00D715F7" w:rsidRDefault="005458C1" w:rsidP="005560E1">
            <w:pPr>
              <w:widowControl/>
              <w:spacing w:beforeLines="50" w:afterLines="50"/>
              <w:rPr>
                <w:rFonts w:ascii="宋体" w:eastAsia="宋体" w:hAnsi="宋体"/>
                <w:szCs w:val="21"/>
              </w:rPr>
            </w:pPr>
            <w:r>
              <w:rPr>
                <w:rFonts w:ascii="宋体" w:eastAsia="宋体" w:hAnsi="宋体" w:hint="eastAsia"/>
                <w:szCs w:val="21"/>
              </w:rPr>
              <w:t>分组进行案例讨论与分析</w:t>
            </w:r>
          </w:p>
        </w:tc>
      </w:tr>
      <w:tr w:rsidR="005458C1" w:rsidRPr="00D715F7" w:rsidTr="003B3DD8">
        <w:trPr>
          <w:trHeight w:val="340"/>
          <w:jc w:val="center"/>
        </w:trPr>
        <w:tc>
          <w:tcPr>
            <w:tcW w:w="1210" w:type="dxa"/>
            <w:vAlign w:val="center"/>
          </w:tcPr>
          <w:p w:rsidR="005458C1" w:rsidRPr="00D715F7" w:rsidRDefault="00B36DA4" w:rsidP="005560E1">
            <w:pPr>
              <w:widowControl/>
              <w:spacing w:beforeLines="50" w:afterLines="50"/>
              <w:jc w:val="center"/>
              <w:rPr>
                <w:rFonts w:ascii="宋体" w:eastAsia="宋体" w:hAnsi="宋体"/>
                <w:szCs w:val="21"/>
              </w:rPr>
            </w:pPr>
            <w:r>
              <w:rPr>
                <w:rFonts w:ascii="宋体" w:eastAsia="宋体" w:hAnsi="宋体" w:hint="eastAsia"/>
                <w:szCs w:val="21"/>
              </w:rPr>
              <w:t>2-3</w:t>
            </w:r>
          </w:p>
        </w:tc>
        <w:tc>
          <w:tcPr>
            <w:tcW w:w="1057"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szCs w:val="21"/>
              </w:rPr>
              <w:t>第</w:t>
            </w:r>
            <w:r w:rsidRPr="005458C1">
              <w:rPr>
                <w:rFonts w:ascii="宋体" w:eastAsia="宋体" w:hAnsi="宋体" w:hint="eastAsia"/>
                <w:szCs w:val="21"/>
              </w:rPr>
              <w:t>三章</w:t>
            </w:r>
          </w:p>
        </w:tc>
        <w:tc>
          <w:tcPr>
            <w:tcW w:w="1832"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hint="eastAsia"/>
                <w:szCs w:val="21"/>
              </w:rPr>
              <w:t>湿地公园规划</w:t>
            </w:r>
            <w:r w:rsidRPr="005458C1">
              <w:rPr>
                <w:rFonts w:ascii="宋体" w:eastAsia="宋体" w:hAnsi="宋体"/>
                <w:szCs w:val="21"/>
              </w:rPr>
              <w:t>设计</w:t>
            </w:r>
            <w:r w:rsidRPr="005458C1">
              <w:rPr>
                <w:rFonts w:ascii="宋体" w:eastAsia="宋体" w:hAnsi="宋体" w:hint="eastAsia"/>
                <w:szCs w:val="21"/>
              </w:rPr>
              <w:t>实践</w:t>
            </w:r>
          </w:p>
        </w:tc>
        <w:tc>
          <w:tcPr>
            <w:tcW w:w="79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10</w:t>
            </w:r>
          </w:p>
        </w:tc>
        <w:tc>
          <w:tcPr>
            <w:tcW w:w="3278"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cs="宋体" w:hint="eastAsia"/>
                <w:sz w:val="24"/>
              </w:rPr>
              <w:t>现场调查与资源分析</w:t>
            </w:r>
          </w:p>
        </w:tc>
      </w:tr>
      <w:tr w:rsidR="005458C1" w:rsidRPr="00D715F7" w:rsidTr="003B3DD8">
        <w:trPr>
          <w:trHeight w:val="340"/>
          <w:jc w:val="center"/>
        </w:trPr>
        <w:tc>
          <w:tcPr>
            <w:tcW w:w="1210" w:type="dxa"/>
            <w:vAlign w:val="center"/>
          </w:tcPr>
          <w:p w:rsidR="005458C1" w:rsidRPr="00D715F7" w:rsidRDefault="00B36DA4" w:rsidP="005560E1">
            <w:pPr>
              <w:widowControl/>
              <w:spacing w:beforeLines="50" w:afterLines="50"/>
              <w:jc w:val="center"/>
              <w:rPr>
                <w:rFonts w:ascii="宋体" w:eastAsia="宋体" w:hAnsi="宋体"/>
                <w:szCs w:val="21"/>
              </w:rPr>
            </w:pPr>
            <w:r>
              <w:rPr>
                <w:rFonts w:ascii="宋体" w:eastAsia="宋体" w:hAnsi="宋体" w:hint="eastAsia"/>
                <w:szCs w:val="21"/>
              </w:rPr>
              <w:t>3-5</w:t>
            </w:r>
          </w:p>
        </w:tc>
        <w:tc>
          <w:tcPr>
            <w:tcW w:w="1057"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szCs w:val="21"/>
              </w:rPr>
              <w:t>第</w:t>
            </w:r>
            <w:r w:rsidRPr="005458C1">
              <w:rPr>
                <w:rFonts w:ascii="宋体" w:eastAsia="宋体" w:hAnsi="宋体" w:hint="eastAsia"/>
                <w:szCs w:val="21"/>
              </w:rPr>
              <w:t>三章</w:t>
            </w:r>
          </w:p>
        </w:tc>
        <w:tc>
          <w:tcPr>
            <w:tcW w:w="1832"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hint="eastAsia"/>
                <w:szCs w:val="21"/>
              </w:rPr>
              <w:t>湿地公园规划</w:t>
            </w:r>
            <w:r w:rsidRPr="005458C1">
              <w:rPr>
                <w:rFonts w:ascii="宋体" w:eastAsia="宋体" w:hAnsi="宋体"/>
                <w:szCs w:val="21"/>
              </w:rPr>
              <w:t>设计</w:t>
            </w:r>
            <w:r w:rsidRPr="005458C1">
              <w:rPr>
                <w:rFonts w:ascii="宋体" w:eastAsia="宋体" w:hAnsi="宋体" w:hint="eastAsia"/>
                <w:szCs w:val="21"/>
              </w:rPr>
              <w:t>实践</w:t>
            </w:r>
          </w:p>
        </w:tc>
        <w:tc>
          <w:tcPr>
            <w:tcW w:w="79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16</w:t>
            </w:r>
          </w:p>
        </w:tc>
        <w:tc>
          <w:tcPr>
            <w:tcW w:w="3278"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szCs w:val="21"/>
              </w:rPr>
              <w:t>草图阶段</w:t>
            </w:r>
          </w:p>
        </w:tc>
      </w:tr>
      <w:tr w:rsidR="005458C1" w:rsidRPr="00D715F7" w:rsidTr="003B3DD8">
        <w:trPr>
          <w:trHeight w:val="340"/>
          <w:jc w:val="center"/>
        </w:trPr>
        <w:tc>
          <w:tcPr>
            <w:tcW w:w="1210" w:type="dxa"/>
            <w:vAlign w:val="center"/>
          </w:tcPr>
          <w:p w:rsidR="005458C1" w:rsidRPr="00D715F7" w:rsidRDefault="00B36DA4" w:rsidP="005560E1">
            <w:pPr>
              <w:widowControl/>
              <w:spacing w:beforeLines="50" w:afterLines="50"/>
              <w:jc w:val="center"/>
              <w:rPr>
                <w:rFonts w:ascii="宋体" w:eastAsia="宋体" w:hAnsi="宋体"/>
                <w:szCs w:val="21"/>
              </w:rPr>
            </w:pPr>
            <w:r>
              <w:rPr>
                <w:rFonts w:ascii="宋体" w:eastAsia="宋体" w:hAnsi="宋体" w:hint="eastAsia"/>
                <w:szCs w:val="21"/>
              </w:rPr>
              <w:t>5-6</w:t>
            </w:r>
          </w:p>
        </w:tc>
        <w:tc>
          <w:tcPr>
            <w:tcW w:w="1057"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szCs w:val="21"/>
              </w:rPr>
              <w:t>第</w:t>
            </w:r>
            <w:r w:rsidRPr="005458C1">
              <w:rPr>
                <w:rFonts w:ascii="宋体" w:eastAsia="宋体" w:hAnsi="宋体" w:hint="eastAsia"/>
                <w:szCs w:val="21"/>
              </w:rPr>
              <w:t>三章</w:t>
            </w:r>
          </w:p>
        </w:tc>
        <w:tc>
          <w:tcPr>
            <w:tcW w:w="1832"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hint="eastAsia"/>
                <w:szCs w:val="21"/>
              </w:rPr>
              <w:t>湿地公园规划</w:t>
            </w:r>
            <w:r w:rsidRPr="005458C1">
              <w:rPr>
                <w:rFonts w:ascii="宋体" w:eastAsia="宋体" w:hAnsi="宋体"/>
                <w:szCs w:val="21"/>
              </w:rPr>
              <w:t>设计</w:t>
            </w:r>
            <w:r w:rsidRPr="005458C1">
              <w:rPr>
                <w:rFonts w:ascii="宋体" w:eastAsia="宋体" w:hAnsi="宋体" w:hint="eastAsia"/>
                <w:szCs w:val="21"/>
              </w:rPr>
              <w:t>实践</w:t>
            </w:r>
          </w:p>
        </w:tc>
        <w:tc>
          <w:tcPr>
            <w:tcW w:w="79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10</w:t>
            </w:r>
          </w:p>
        </w:tc>
        <w:tc>
          <w:tcPr>
            <w:tcW w:w="3278"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szCs w:val="21"/>
              </w:rPr>
              <w:t>方案阶段</w:t>
            </w:r>
          </w:p>
        </w:tc>
      </w:tr>
      <w:tr w:rsidR="005458C1" w:rsidRPr="00D715F7" w:rsidTr="003B3DD8">
        <w:trPr>
          <w:trHeight w:val="340"/>
          <w:jc w:val="center"/>
        </w:trPr>
        <w:tc>
          <w:tcPr>
            <w:tcW w:w="1210" w:type="dxa"/>
            <w:vAlign w:val="center"/>
          </w:tcPr>
          <w:p w:rsidR="005458C1" w:rsidRPr="00D715F7" w:rsidRDefault="00B36DA4" w:rsidP="005560E1">
            <w:pPr>
              <w:widowControl/>
              <w:spacing w:beforeLines="50" w:afterLines="50"/>
              <w:jc w:val="center"/>
              <w:rPr>
                <w:rFonts w:ascii="宋体" w:eastAsia="宋体" w:hAnsi="宋体"/>
                <w:szCs w:val="21"/>
              </w:rPr>
            </w:pPr>
            <w:r>
              <w:rPr>
                <w:rFonts w:ascii="宋体" w:eastAsia="宋体" w:hAnsi="宋体" w:hint="eastAsia"/>
                <w:szCs w:val="21"/>
              </w:rPr>
              <w:t>6-7</w:t>
            </w:r>
          </w:p>
        </w:tc>
        <w:tc>
          <w:tcPr>
            <w:tcW w:w="1057"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szCs w:val="21"/>
              </w:rPr>
              <w:t>第</w:t>
            </w:r>
            <w:r w:rsidRPr="005458C1">
              <w:rPr>
                <w:rFonts w:ascii="宋体" w:eastAsia="宋体" w:hAnsi="宋体" w:hint="eastAsia"/>
                <w:szCs w:val="21"/>
              </w:rPr>
              <w:t>三章</w:t>
            </w:r>
          </w:p>
        </w:tc>
        <w:tc>
          <w:tcPr>
            <w:tcW w:w="1832"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hint="eastAsia"/>
                <w:szCs w:val="21"/>
              </w:rPr>
              <w:t>湿地公园规划</w:t>
            </w:r>
            <w:r w:rsidRPr="005458C1">
              <w:rPr>
                <w:rFonts w:ascii="宋体" w:eastAsia="宋体" w:hAnsi="宋体"/>
                <w:szCs w:val="21"/>
              </w:rPr>
              <w:t>设计</w:t>
            </w:r>
            <w:r w:rsidRPr="005458C1">
              <w:rPr>
                <w:rFonts w:ascii="宋体" w:eastAsia="宋体" w:hAnsi="宋体" w:hint="eastAsia"/>
                <w:szCs w:val="21"/>
              </w:rPr>
              <w:t>实践</w:t>
            </w:r>
          </w:p>
        </w:tc>
        <w:tc>
          <w:tcPr>
            <w:tcW w:w="79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8</w:t>
            </w:r>
          </w:p>
        </w:tc>
        <w:tc>
          <w:tcPr>
            <w:tcW w:w="3278" w:type="dxa"/>
            <w:vAlign w:val="center"/>
          </w:tcPr>
          <w:p w:rsidR="005458C1" w:rsidRDefault="005458C1" w:rsidP="005560E1">
            <w:pPr>
              <w:widowControl/>
              <w:spacing w:beforeLines="50" w:afterLines="50"/>
              <w:jc w:val="center"/>
              <w:rPr>
                <w:rFonts w:ascii="宋体" w:eastAsia="宋体" w:hAnsi="宋体"/>
                <w:szCs w:val="21"/>
              </w:rPr>
            </w:pPr>
            <w:r>
              <w:rPr>
                <w:rFonts w:ascii="宋体" w:eastAsia="宋体" w:hAnsi="宋体"/>
                <w:szCs w:val="21"/>
              </w:rPr>
              <w:t>详细设计阶段</w:t>
            </w:r>
          </w:p>
        </w:tc>
      </w:tr>
      <w:tr w:rsidR="005458C1" w:rsidRPr="00D715F7" w:rsidTr="003B3DD8">
        <w:trPr>
          <w:trHeight w:val="340"/>
          <w:jc w:val="center"/>
        </w:trPr>
        <w:tc>
          <w:tcPr>
            <w:tcW w:w="1210" w:type="dxa"/>
            <w:vAlign w:val="center"/>
          </w:tcPr>
          <w:p w:rsidR="005458C1" w:rsidRPr="00D715F7" w:rsidRDefault="00B36DA4" w:rsidP="005560E1">
            <w:pPr>
              <w:widowControl/>
              <w:spacing w:beforeLines="50" w:afterLines="50"/>
              <w:jc w:val="center"/>
              <w:rPr>
                <w:rFonts w:ascii="宋体" w:eastAsia="宋体" w:hAnsi="宋体"/>
                <w:szCs w:val="21"/>
              </w:rPr>
            </w:pPr>
            <w:r>
              <w:rPr>
                <w:rFonts w:ascii="宋体" w:eastAsia="宋体" w:hAnsi="宋体" w:hint="eastAsia"/>
                <w:szCs w:val="21"/>
              </w:rPr>
              <w:t>8</w:t>
            </w:r>
          </w:p>
        </w:tc>
        <w:tc>
          <w:tcPr>
            <w:tcW w:w="1057"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szCs w:val="21"/>
              </w:rPr>
              <w:t>第</w:t>
            </w:r>
            <w:r w:rsidRPr="005458C1">
              <w:rPr>
                <w:rFonts w:ascii="宋体" w:eastAsia="宋体" w:hAnsi="宋体" w:hint="eastAsia"/>
                <w:szCs w:val="21"/>
              </w:rPr>
              <w:t>三章</w:t>
            </w:r>
          </w:p>
        </w:tc>
        <w:tc>
          <w:tcPr>
            <w:tcW w:w="1832" w:type="dxa"/>
            <w:vAlign w:val="center"/>
          </w:tcPr>
          <w:p w:rsidR="005458C1" w:rsidRPr="005458C1" w:rsidRDefault="005458C1" w:rsidP="005560E1">
            <w:pPr>
              <w:widowControl/>
              <w:spacing w:beforeLines="50" w:afterLines="50"/>
              <w:jc w:val="center"/>
              <w:rPr>
                <w:rFonts w:ascii="宋体" w:eastAsia="宋体" w:hAnsi="宋体"/>
                <w:szCs w:val="21"/>
              </w:rPr>
            </w:pPr>
            <w:r w:rsidRPr="005458C1">
              <w:rPr>
                <w:rFonts w:ascii="宋体" w:eastAsia="宋体" w:hAnsi="宋体" w:hint="eastAsia"/>
                <w:szCs w:val="21"/>
              </w:rPr>
              <w:t>湿地公园规划</w:t>
            </w:r>
            <w:r w:rsidRPr="005458C1">
              <w:rPr>
                <w:rFonts w:ascii="宋体" w:eastAsia="宋体" w:hAnsi="宋体"/>
                <w:szCs w:val="21"/>
              </w:rPr>
              <w:t>设计</w:t>
            </w:r>
            <w:r w:rsidRPr="005458C1">
              <w:rPr>
                <w:rFonts w:ascii="宋体" w:eastAsia="宋体" w:hAnsi="宋体" w:hint="eastAsia"/>
                <w:szCs w:val="21"/>
              </w:rPr>
              <w:t>实践</w:t>
            </w:r>
          </w:p>
        </w:tc>
        <w:tc>
          <w:tcPr>
            <w:tcW w:w="797" w:type="dxa"/>
            <w:vAlign w:val="center"/>
          </w:tcPr>
          <w:p w:rsidR="005458C1" w:rsidRPr="00D715F7" w:rsidRDefault="005458C1" w:rsidP="005560E1">
            <w:pPr>
              <w:widowControl/>
              <w:spacing w:beforeLines="50" w:afterLines="50"/>
              <w:jc w:val="center"/>
              <w:rPr>
                <w:rFonts w:ascii="宋体" w:eastAsia="宋体" w:hAnsi="宋体"/>
                <w:szCs w:val="21"/>
              </w:rPr>
            </w:pPr>
            <w:r>
              <w:rPr>
                <w:rFonts w:ascii="宋体" w:eastAsia="宋体" w:hAnsi="宋体" w:hint="eastAsia"/>
                <w:szCs w:val="21"/>
              </w:rPr>
              <w:t>6</w:t>
            </w:r>
          </w:p>
        </w:tc>
        <w:tc>
          <w:tcPr>
            <w:tcW w:w="3278" w:type="dxa"/>
            <w:vAlign w:val="center"/>
          </w:tcPr>
          <w:p w:rsidR="005458C1" w:rsidRDefault="005458C1" w:rsidP="005560E1">
            <w:pPr>
              <w:widowControl/>
              <w:spacing w:beforeLines="50" w:afterLines="50"/>
              <w:jc w:val="center"/>
              <w:rPr>
                <w:rFonts w:ascii="宋体" w:eastAsia="宋体" w:hAnsi="宋体"/>
                <w:szCs w:val="21"/>
              </w:rPr>
            </w:pPr>
            <w:r>
              <w:rPr>
                <w:rFonts w:ascii="宋体" w:eastAsia="宋体" w:hAnsi="宋体"/>
                <w:szCs w:val="21"/>
              </w:rPr>
              <w:t>定稿阶段</w:t>
            </w:r>
          </w:p>
        </w:tc>
      </w:tr>
      <w:tr w:rsidR="001A02F3" w:rsidRPr="00D715F7" w:rsidTr="003B3DD8">
        <w:trPr>
          <w:trHeight w:val="340"/>
          <w:jc w:val="center"/>
        </w:trPr>
        <w:tc>
          <w:tcPr>
            <w:tcW w:w="1210" w:type="dxa"/>
            <w:vAlign w:val="center"/>
          </w:tcPr>
          <w:p w:rsidR="001A02F3" w:rsidRDefault="001A02F3" w:rsidP="005560E1">
            <w:pPr>
              <w:widowControl/>
              <w:spacing w:beforeLines="50" w:afterLines="50"/>
              <w:jc w:val="center"/>
              <w:rPr>
                <w:rFonts w:ascii="宋体" w:eastAsia="宋体" w:hAnsi="宋体"/>
                <w:szCs w:val="21"/>
              </w:rPr>
            </w:pPr>
            <w:r>
              <w:rPr>
                <w:rFonts w:ascii="宋体" w:eastAsia="宋体" w:hAnsi="宋体" w:hint="eastAsia"/>
                <w:szCs w:val="21"/>
              </w:rPr>
              <w:t>8</w:t>
            </w:r>
          </w:p>
        </w:tc>
        <w:tc>
          <w:tcPr>
            <w:tcW w:w="1057" w:type="dxa"/>
            <w:vAlign w:val="center"/>
          </w:tcPr>
          <w:p w:rsidR="001A02F3" w:rsidRPr="005458C1" w:rsidRDefault="001A02F3" w:rsidP="005560E1">
            <w:pPr>
              <w:widowControl/>
              <w:spacing w:beforeLines="50" w:afterLines="50"/>
              <w:jc w:val="center"/>
              <w:rPr>
                <w:rFonts w:ascii="宋体" w:eastAsia="宋体" w:hAnsi="宋体"/>
                <w:szCs w:val="21"/>
              </w:rPr>
            </w:pPr>
            <w:r w:rsidRPr="005458C1">
              <w:rPr>
                <w:rFonts w:ascii="宋体" w:eastAsia="宋体" w:hAnsi="宋体"/>
                <w:szCs w:val="21"/>
              </w:rPr>
              <w:t>第</w:t>
            </w:r>
            <w:r w:rsidRPr="005458C1">
              <w:rPr>
                <w:rFonts w:ascii="宋体" w:eastAsia="宋体" w:hAnsi="宋体" w:hint="eastAsia"/>
                <w:szCs w:val="21"/>
              </w:rPr>
              <w:t>三章</w:t>
            </w:r>
          </w:p>
        </w:tc>
        <w:tc>
          <w:tcPr>
            <w:tcW w:w="1832" w:type="dxa"/>
            <w:vAlign w:val="center"/>
          </w:tcPr>
          <w:p w:rsidR="001A02F3" w:rsidRPr="005458C1" w:rsidRDefault="001A02F3" w:rsidP="005560E1">
            <w:pPr>
              <w:widowControl/>
              <w:spacing w:beforeLines="50" w:afterLines="50"/>
              <w:jc w:val="center"/>
              <w:rPr>
                <w:rFonts w:ascii="宋体" w:eastAsia="宋体" w:hAnsi="宋体"/>
                <w:szCs w:val="21"/>
              </w:rPr>
            </w:pPr>
            <w:r w:rsidRPr="005458C1">
              <w:rPr>
                <w:rFonts w:ascii="宋体" w:eastAsia="宋体" w:hAnsi="宋体" w:hint="eastAsia"/>
                <w:szCs w:val="21"/>
              </w:rPr>
              <w:t>湿地公园规划</w:t>
            </w:r>
            <w:r w:rsidRPr="005458C1">
              <w:rPr>
                <w:rFonts w:ascii="宋体" w:eastAsia="宋体" w:hAnsi="宋体"/>
                <w:szCs w:val="21"/>
              </w:rPr>
              <w:t>设计</w:t>
            </w:r>
            <w:r w:rsidRPr="005458C1">
              <w:rPr>
                <w:rFonts w:ascii="宋体" w:eastAsia="宋体" w:hAnsi="宋体" w:hint="eastAsia"/>
                <w:szCs w:val="21"/>
              </w:rPr>
              <w:t>实践</w:t>
            </w:r>
          </w:p>
        </w:tc>
        <w:tc>
          <w:tcPr>
            <w:tcW w:w="797" w:type="dxa"/>
            <w:vAlign w:val="center"/>
          </w:tcPr>
          <w:p w:rsidR="001A02F3" w:rsidRPr="00D715F7" w:rsidRDefault="003B3DD8" w:rsidP="005560E1">
            <w:pPr>
              <w:widowControl/>
              <w:spacing w:beforeLines="50" w:afterLines="50"/>
              <w:jc w:val="center"/>
              <w:rPr>
                <w:rFonts w:ascii="宋体" w:eastAsia="宋体" w:hAnsi="宋体"/>
                <w:szCs w:val="21"/>
              </w:rPr>
            </w:pPr>
            <w:r>
              <w:rPr>
                <w:rFonts w:ascii="宋体" w:eastAsia="宋体" w:hAnsi="宋体" w:hint="eastAsia"/>
                <w:szCs w:val="21"/>
              </w:rPr>
              <w:t>4</w:t>
            </w:r>
          </w:p>
        </w:tc>
        <w:tc>
          <w:tcPr>
            <w:tcW w:w="3278" w:type="dxa"/>
            <w:vAlign w:val="center"/>
          </w:tcPr>
          <w:p w:rsidR="001A02F3" w:rsidRDefault="003B3DD8" w:rsidP="005560E1">
            <w:pPr>
              <w:widowControl/>
              <w:spacing w:beforeLines="50" w:afterLines="50"/>
              <w:jc w:val="center"/>
              <w:rPr>
                <w:rFonts w:ascii="宋体" w:eastAsia="宋体" w:hAnsi="宋体"/>
                <w:szCs w:val="21"/>
              </w:rPr>
            </w:pPr>
            <w:r>
              <w:rPr>
                <w:rFonts w:ascii="宋体" w:eastAsia="宋体" w:hAnsi="宋体"/>
                <w:szCs w:val="21"/>
              </w:rPr>
              <w:t>成果汇报（大评图）</w:t>
            </w:r>
          </w:p>
        </w:tc>
      </w:tr>
    </w:tbl>
    <w:p w:rsidR="00E76E34" w:rsidRDefault="00BA23F0" w:rsidP="005560E1">
      <w:pPr>
        <w:widowControl/>
        <w:spacing w:beforeLines="50" w:afterLines="50"/>
        <w:ind w:firstLineChars="200" w:firstLine="562"/>
        <w:jc w:val="left"/>
        <w:rPr>
          <w:rFonts w:ascii="宋体" w:eastAsia="宋体" w:hAnsi="宋体"/>
        </w:rPr>
      </w:pPr>
      <w:r w:rsidRPr="00BA23F0">
        <w:rPr>
          <w:rFonts w:ascii="黑体" w:eastAsia="黑体" w:hAnsi="黑体" w:hint="eastAsia"/>
          <w:b/>
          <w:sz w:val="28"/>
          <w:szCs w:val="28"/>
        </w:rPr>
        <w:t>六、教材及参考书目</w:t>
      </w:r>
    </w:p>
    <w:p w:rsidR="00B36DA4" w:rsidRPr="000D18AA" w:rsidRDefault="00B36DA4" w:rsidP="00B36DA4">
      <w:pPr>
        <w:numPr>
          <w:ilvl w:val="0"/>
          <w:numId w:val="6"/>
        </w:numPr>
        <w:autoSpaceDE w:val="0"/>
        <w:autoSpaceDN w:val="0"/>
        <w:adjustRightInd w:val="0"/>
        <w:snapToGrid w:val="0"/>
        <w:spacing w:line="360" w:lineRule="auto"/>
        <w:rPr>
          <w:rFonts w:ascii="宋体" w:eastAsia="宋体" w:hAnsi="宋体"/>
        </w:rPr>
      </w:pPr>
      <w:r w:rsidRPr="000D18AA">
        <w:rPr>
          <w:rFonts w:ascii="宋体" w:eastAsia="宋体" w:hAnsi="宋体"/>
        </w:rPr>
        <w:t xml:space="preserve">成玉宁, </w:t>
      </w:r>
      <w:hyperlink r:id="rId7" w:history="1">
        <w:r w:rsidRPr="000D18AA">
          <w:rPr>
            <w:rFonts w:ascii="宋体" w:eastAsia="宋体" w:hAnsi="宋体"/>
          </w:rPr>
          <w:t>张祎</w:t>
        </w:r>
      </w:hyperlink>
      <w:r w:rsidRPr="000D18AA">
        <w:rPr>
          <w:rFonts w:ascii="宋体" w:eastAsia="宋体" w:hAnsi="宋体"/>
        </w:rPr>
        <w:t xml:space="preserve"> , </w:t>
      </w:r>
      <w:hyperlink r:id="rId8" w:history="1">
        <w:r w:rsidRPr="000D18AA">
          <w:rPr>
            <w:rFonts w:ascii="宋体" w:eastAsia="宋体" w:hAnsi="宋体"/>
          </w:rPr>
          <w:t>张亚伟</w:t>
        </w:r>
      </w:hyperlink>
      <w:r w:rsidRPr="000D18AA">
        <w:rPr>
          <w:rFonts w:ascii="宋体" w:eastAsia="宋体" w:hAnsi="宋体"/>
        </w:rPr>
        <w:t xml:space="preserve"> , </w:t>
      </w:r>
      <w:hyperlink r:id="rId9" w:history="1">
        <w:r w:rsidRPr="000D18AA">
          <w:rPr>
            <w:rFonts w:ascii="宋体" w:eastAsia="宋体" w:hAnsi="宋体"/>
          </w:rPr>
          <w:t>戴丹骅</w:t>
        </w:r>
      </w:hyperlink>
      <w:r w:rsidRPr="000D18AA">
        <w:rPr>
          <w:rFonts w:ascii="宋体" w:eastAsia="宋体" w:hAnsi="宋体" w:hint="eastAsia"/>
        </w:rPr>
        <w:t>. 湿地公园设计</w:t>
      </w:r>
      <w:r w:rsidRPr="000D18AA">
        <w:rPr>
          <w:rFonts w:ascii="宋体" w:eastAsia="宋体" w:hAnsi="宋体"/>
        </w:rPr>
        <w:t>[M].</w:t>
      </w:r>
      <w:r w:rsidRPr="000D18AA">
        <w:rPr>
          <w:rFonts w:ascii="宋体" w:eastAsia="宋体" w:hAnsi="宋体" w:hint="eastAsia"/>
        </w:rPr>
        <w:t>北京：中国建筑工业出版社，2012</w:t>
      </w:r>
    </w:p>
    <w:p w:rsidR="00B36DA4" w:rsidRPr="000D18AA" w:rsidRDefault="00C84732" w:rsidP="00B36DA4">
      <w:pPr>
        <w:numPr>
          <w:ilvl w:val="0"/>
          <w:numId w:val="6"/>
        </w:numPr>
        <w:autoSpaceDE w:val="0"/>
        <w:autoSpaceDN w:val="0"/>
        <w:adjustRightInd w:val="0"/>
        <w:snapToGrid w:val="0"/>
        <w:spacing w:line="360" w:lineRule="auto"/>
        <w:rPr>
          <w:rFonts w:ascii="宋体" w:eastAsia="宋体" w:hAnsi="宋体"/>
        </w:rPr>
      </w:pPr>
      <w:hyperlink r:id="rId10" w:history="1">
        <w:r w:rsidR="00B36DA4" w:rsidRPr="000D18AA">
          <w:rPr>
            <w:rFonts w:ascii="宋体" w:eastAsia="宋体" w:hAnsi="宋体"/>
          </w:rPr>
          <w:t>但新球</w:t>
        </w:r>
      </w:hyperlink>
      <w:r w:rsidR="00B36DA4" w:rsidRPr="000D18AA">
        <w:rPr>
          <w:rFonts w:ascii="宋体" w:eastAsia="宋体" w:hAnsi="宋体"/>
        </w:rPr>
        <w:t xml:space="preserve"> , </w:t>
      </w:r>
      <w:hyperlink r:id="rId11" w:history="1">
        <w:r w:rsidR="00B36DA4" w:rsidRPr="000D18AA">
          <w:rPr>
            <w:rFonts w:ascii="宋体" w:eastAsia="宋体" w:hAnsi="宋体"/>
          </w:rPr>
          <w:t>但维宇</w:t>
        </w:r>
      </w:hyperlink>
      <w:r w:rsidR="00B36DA4" w:rsidRPr="000D18AA">
        <w:rPr>
          <w:rFonts w:ascii="宋体" w:eastAsia="宋体" w:hAnsi="宋体"/>
        </w:rPr>
        <w:t xml:space="preserve"> , </w:t>
      </w:r>
      <w:hyperlink r:id="rId12" w:history="1">
        <w:r w:rsidR="00B36DA4" w:rsidRPr="000D18AA">
          <w:rPr>
            <w:rFonts w:ascii="宋体" w:eastAsia="宋体" w:hAnsi="宋体"/>
          </w:rPr>
          <w:t>余本锋</w:t>
        </w:r>
      </w:hyperlink>
      <w:r w:rsidR="00B36DA4" w:rsidRPr="000D18AA">
        <w:rPr>
          <w:rFonts w:ascii="宋体" w:eastAsia="宋体" w:hAnsi="宋体"/>
        </w:rPr>
        <w:t xml:space="preserve"> </w:t>
      </w:r>
      <w:r w:rsidR="00B36DA4" w:rsidRPr="000D18AA">
        <w:rPr>
          <w:rFonts w:ascii="宋体" w:eastAsia="宋体" w:hAnsi="宋体" w:hint="eastAsia"/>
        </w:rPr>
        <w:t>.湿地公园规划设计</w:t>
      </w:r>
      <w:r w:rsidR="00B36DA4" w:rsidRPr="000D18AA">
        <w:rPr>
          <w:rFonts w:ascii="宋体" w:eastAsia="宋体" w:hAnsi="宋体"/>
        </w:rPr>
        <w:t>[M].</w:t>
      </w:r>
      <w:r w:rsidR="00B36DA4" w:rsidRPr="000D18AA">
        <w:rPr>
          <w:rFonts w:ascii="宋体" w:eastAsia="宋体" w:hAnsi="宋体" w:hint="eastAsia"/>
        </w:rPr>
        <w:t>北京：中国林业出版社，2014</w:t>
      </w:r>
    </w:p>
    <w:p w:rsidR="00B36DA4" w:rsidRPr="000D18AA" w:rsidRDefault="00B36DA4" w:rsidP="00B36DA4">
      <w:pPr>
        <w:numPr>
          <w:ilvl w:val="0"/>
          <w:numId w:val="6"/>
        </w:numPr>
        <w:autoSpaceDE w:val="0"/>
        <w:autoSpaceDN w:val="0"/>
        <w:adjustRightInd w:val="0"/>
        <w:snapToGrid w:val="0"/>
        <w:spacing w:line="360" w:lineRule="auto"/>
        <w:rPr>
          <w:rFonts w:ascii="宋体" w:eastAsia="宋体" w:hAnsi="宋体"/>
        </w:rPr>
      </w:pPr>
      <w:r w:rsidRPr="000D18AA">
        <w:rPr>
          <w:rFonts w:ascii="宋体" w:eastAsia="宋体" w:hAnsi="宋体" w:hint="eastAsia"/>
        </w:rPr>
        <w:t>王向荣，林箐.西方现代景观理论与实践</w:t>
      </w:r>
      <w:r w:rsidRPr="000D18AA">
        <w:rPr>
          <w:rFonts w:ascii="宋体" w:eastAsia="宋体" w:hAnsi="宋体"/>
        </w:rPr>
        <w:t>[M].</w:t>
      </w:r>
      <w:r w:rsidRPr="000D18AA">
        <w:rPr>
          <w:rFonts w:ascii="宋体" w:eastAsia="宋体" w:hAnsi="宋体" w:hint="eastAsia"/>
        </w:rPr>
        <w:t>北京：中国建筑工业出版社，2002</w:t>
      </w:r>
    </w:p>
    <w:p w:rsidR="00B36DA4" w:rsidRPr="000D18AA" w:rsidRDefault="00B36DA4" w:rsidP="00B36DA4">
      <w:pPr>
        <w:numPr>
          <w:ilvl w:val="0"/>
          <w:numId w:val="6"/>
        </w:numPr>
        <w:autoSpaceDE w:val="0"/>
        <w:autoSpaceDN w:val="0"/>
        <w:adjustRightInd w:val="0"/>
        <w:snapToGrid w:val="0"/>
        <w:spacing w:line="360" w:lineRule="auto"/>
        <w:rPr>
          <w:rFonts w:ascii="宋体" w:eastAsia="宋体" w:hAnsi="宋体"/>
        </w:rPr>
      </w:pPr>
      <w:r w:rsidRPr="000D18AA">
        <w:rPr>
          <w:rFonts w:ascii="宋体" w:eastAsia="宋体" w:hAnsi="宋体" w:hint="eastAsia"/>
        </w:rPr>
        <w:t>吴家骅.景观形态学[M].中国建筑工业出版社,2000</w:t>
      </w:r>
    </w:p>
    <w:p w:rsidR="00B36DA4" w:rsidRPr="000D18AA" w:rsidRDefault="00B36DA4" w:rsidP="00B36DA4">
      <w:pPr>
        <w:numPr>
          <w:ilvl w:val="0"/>
          <w:numId w:val="6"/>
        </w:numPr>
        <w:autoSpaceDE w:val="0"/>
        <w:autoSpaceDN w:val="0"/>
        <w:adjustRightInd w:val="0"/>
        <w:snapToGrid w:val="0"/>
        <w:spacing w:line="360" w:lineRule="auto"/>
        <w:rPr>
          <w:rFonts w:ascii="宋体" w:eastAsia="宋体" w:hAnsi="宋体"/>
        </w:rPr>
      </w:pPr>
      <w:r w:rsidRPr="000D18AA">
        <w:rPr>
          <w:rFonts w:ascii="宋体" w:eastAsia="宋体" w:hAnsi="宋体"/>
        </w:rPr>
        <w:t>刘滨谊</w:t>
      </w:r>
      <w:r w:rsidRPr="000D18AA">
        <w:rPr>
          <w:rFonts w:ascii="宋体" w:eastAsia="宋体" w:hAnsi="宋体" w:hint="eastAsia"/>
        </w:rPr>
        <w:t>.</w:t>
      </w:r>
      <w:r w:rsidRPr="000D18AA">
        <w:rPr>
          <w:rFonts w:ascii="宋体" w:eastAsia="宋体" w:hAnsi="宋体"/>
        </w:rPr>
        <w:t>现代景观规划设计</w:t>
      </w:r>
      <w:r w:rsidRPr="000D18AA">
        <w:rPr>
          <w:rFonts w:ascii="宋体" w:eastAsia="宋体" w:hAnsi="宋体" w:hint="eastAsia"/>
        </w:rPr>
        <w:t>[M].南京：</w:t>
      </w:r>
      <w:r w:rsidRPr="000D18AA">
        <w:rPr>
          <w:rFonts w:ascii="宋体" w:eastAsia="宋体" w:hAnsi="宋体"/>
        </w:rPr>
        <w:t>东南大学出版社，1999</w:t>
      </w:r>
    </w:p>
    <w:p w:rsidR="00B36DA4" w:rsidRPr="000D18AA" w:rsidRDefault="00B36DA4" w:rsidP="00B36DA4">
      <w:pPr>
        <w:numPr>
          <w:ilvl w:val="0"/>
          <w:numId w:val="6"/>
        </w:numPr>
        <w:autoSpaceDE w:val="0"/>
        <w:autoSpaceDN w:val="0"/>
        <w:adjustRightInd w:val="0"/>
        <w:snapToGrid w:val="0"/>
        <w:spacing w:line="360" w:lineRule="auto"/>
        <w:rPr>
          <w:rFonts w:ascii="宋体" w:eastAsia="宋体" w:hAnsi="宋体"/>
        </w:rPr>
      </w:pPr>
      <w:r w:rsidRPr="000D18AA">
        <w:rPr>
          <w:rFonts w:ascii="宋体" w:eastAsia="宋体" w:hAnsi="宋体" w:hint="eastAsia"/>
        </w:rPr>
        <w:t>[日]芦原义信.外部空间设计[M].北京：</w:t>
      </w:r>
      <w:r w:rsidRPr="000D18AA">
        <w:rPr>
          <w:rFonts w:ascii="宋体" w:eastAsia="宋体" w:hAnsi="宋体"/>
        </w:rPr>
        <w:t>中国建筑工业出版社</w:t>
      </w:r>
      <w:r w:rsidRPr="000D18AA">
        <w:rPr>
          <w:rFonts w:ascii="宋体" w:eastAsia="宋体" w:hAnsi="宋体" w:hint="eastAsia"/>
        </w:rPr>
        <w:t>，1985</w:t>
      </w:r>
    </w:p>
    <w:p w:rsidR="00B36DA4" w:rsidRPr="000D18AA" w:rsidRDefault="00B36DA4" w:rsidP="00B36DA4">
      <w:pPr>
        <w:numPr>
          <w:ilvl w:val="0"/>
          <w:numId w:val="6"/>
        </w:numPr>
        <w:autoSpaceDE w:val="0"/>
        <w:autoSpaceDN w:val="0"/>
        <w:adjustRightInd w:val="0"/>
        <w:snapToGrid w:val="0"/>
        <w:spacing w:line="360" w:lineRule="auto"/>
        <w:rPr>
          <w:rFonts w:ascii="宋体" w:eastAsia="宋体" w:hAnsi="宋体"/>
        </w:rPr>
      </w:pPr>
      <w:r w:rsidRPr="000D18AA">
        <w:rPr>
          <w:rFonts w:ascii="宋体" w:eastAsia="宋体" w:hAnsi="宋体" w:hint="eastAsia"/>
        </w:rPr>
        <w:t>[美]约翰•西蒙兹.景观设计学—场地规划与设计手册[M].中国建筑工业出版社,2003</w:t>
      </w:r>
    </w:p>
    <w:p w:rsidR="00B36DA4" w:rsidRPr="000D18AA" w:rsidRDefault="00B36DA4" w:rsidP="00B36DA4">
      <w:pPr>
        <w:numPr>
          <w:ilvl w:val="0"/>
          <w:numId w:val="6"/>
        </w:numPr>
        <w:autoSpaceDE w:val="0"/>
        <w:autoSpaceDN w:val="0"/>
        <w:adjustRightInd w:val="0"/>
        <w:snapToGrid w:val="0"/>
        <w:spacing w:line="360" w:lineRule="auto"/>
        <w:outlineLvl w:val="0"/>
        <w:rPr>
          <w:rFonts w:ascii="宋体" w:eastAsia="宋体" w:hAnsi="宋体"/>
        </w:rPr>
      </w:pPr>
      <w:r w:rsidRPr="000D18AA">
        <w:rPr>
          <w:rFonts w:ascii="宋体" w:eastAsia="宋体" w:hAnsi="宋体" w:hint="eastAsia"/>
        </w:rPr>
        <w:t>[美]凯文·林奇.城市意象[M].中国建筑工业出版社,2001</w:t>
      </w:r>
    </w:p>
    <w:p w:rsidR="00D417A1" w:rsidRPr="000D18AA" w:rsidRDefault="00B36DA4" w:rsidP="00B36DA4">
      <w:pPr>
        <w:numPr>
          <w:ilvl w:val="0"/>
          <w:numId w:val="6"/>
        </w:numPr>
        <w:autoSpaceDE w:val="0"/>
        <w:autoSpaceDN w:val="0"/>
        <w:adjustRightInd w:val="0"/>
        <w:snapToGrid w:val="0"/>
        <w:spacing w:line="360" w:lineRule="auto"/>
        <w:rPr>
          <w:rFonts w:ascii="宋体" w:eastAsia="宋体" w:hAnsi="宋体"/>
        </w:rPr>
      </w:pPr>
      <w:r w:rsidRPr="000D18AA">
        <w:rPr>
          <w:rFonts w:ascii="宋体" w:eastAsia="宋体" w:hAnsi="宋体" w:hint="eastAsia"/>
        </w:rPr>
        <w:t>[美]阿尔伯特·J·拉特利奇.大众行为与公园设计[M].北京：中国建筑工业出版社，1990</w:t>
      </w:r>
    </w:p>
    <w:p w:rsidR="00D417A1" w:rsidRDefault="00E76E34" w:rsidP="005560E1">
      <w:pPr>
        <w:widowControl/>
        <w:spacing w:beforeLines="50" w:afterLines="50"/>
        <w:ind w:firstLineChars="200" w:firstLine="562"/>
        <w:jc w:val="left"/>
        <w:rPr>
          <w:rFonts w:ascii="黑体" w:eastAsia="黑体" w:hAnsi="黑体"/>
          <w:b/>
          <w:sz w:val="28"/>
          <w:szCs w:val="28"/>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663A51" w:rsidRPr="002E3D92" w:rsidRDefault="00663A51" w:rsidP="00663A51">
      <w:pPr>
        <w:spacing w:line="440" w:lineRule="exact"/>
        <w:rPr>
          <w:rFonts w:ascii="宋体" w:eastAsia="宋体" w:hAnsi="宋体"/>
          <w:sz w:val="24"/>
        </w:rPr>
      </w:pPr>
      <w:r w:rsidRPr="002E3D92">
        <w:rPr>
          <w:rFonts w:ascii="宋体" w:eastAsia="宋体" w:hAnsi="宋体"/>
          <w:sz w:val="24"/>
        </w:rPr>
        <w:t>1. 讲授法</w:t>
      </w:r>
      <w:r>
        <w:rPr>
          <w:rFonts w:ascii="宋体" w:eastAsia="宋体" w:hAnsi="宋体"/>
          <w:sz w:val="24"/>
        </w:rPr>
        <w:t>：针对每次课程教学目标系统地进行理论知识的讲授</w:t>
      </w:r>
      <w:r w:rsidRPr="002E3D92">
        <w:rPr>
          <w:rFonts w:ascii="宋体" w:eastAsia="宋体" w:hAnsi="宋体" w:hint="eastAsia"/>
          <w:sz w:val="24"/>
        </w:rPr>
        <w:t>。</w:t>
      </w:r>
      <w:r w:rsidRPr="002E3D92">
        <w:rPr>
          <w:rFonts w:ascii="宋体" w:eastAsia="宋体" w:hAnsi="宋体"/>
          <w:sz w:val="24"/>
        </w:rPr>
        <w:t xml:space="preserve"> </w:t>
      </w:r>
    </w:p>
    <w:p w:rsidR="00663A51" w:rsidRPr="002E3D92" w:rsidRDefault="00663A51" w:rsidP="00663A51">
      <w:pPr>
        <w:spacing w:line="440" w:lineRule="exact"/>
        <w:rPr>
          <w:rFonts w:ascii="宋体" w:eastAsia="宋体" w:hAnsi="宋体"/>
          <w:sz w:val="24"/>
        </w:rPr>
      </w:pPr>
      <w:r w:rsidRPr="002E3D92">
        <w:rPr>
          <w:rFonts w:ascii="宋体" w:eastAsia="宋体" w:hAnsi="宋体"/>
          <w:sz w:val="24"/>
        </w:rPr>
        <w:t>2. 讨论法：</w:t>
      </w:r>
      <w:r w:rsidRPr="002E3D92">
        <w:rPr>
          <w:rFonts w:ascii="宋体" w:eastAsia="宋体" w:hAnsi="宋体" w:hint="eastAsia"/>
          <w:sz w:val="24"/>
        </w:rPr>
        <w:t>围绕“</w:t>
      </w:r>
      <w:r>
        <w:rPr>
          <w:rFonts w:ascii="宋体" w:eastAsia="宋体" w:hAnsi="宋体" w:hint="eastAsia"/>
          <w:sz w:val="24"/>
        </w:rPr>
        <w:t>何为湿地与湿地公园</w:t>
      </w:r>
      <w:r w:rsidRPr="002E3D92">
        <w:rPr>
          <w:rFonts w:ascii="宋体" w:eastAsia="宋体" w:hAnsi="宋体" w:hint="eastAsia"/>
          <w:sz w:val="24"/>
        </w:rPr>
        <w:t>”、“</w:t>
      </w:r>
      <w:r>
        <w:rPr>
          <w:rFonts w:ascii="宋体" w:eastAsia="宋体" w:hAnsi="宋体" w:hint="eastAsia"/>
          <w:sz w:val="24"/>
        </w:rPr>
        <w:t>湿地的功能</w:t>
      </w:r>
      <w:r w:rsidRPr="002E3D92">
        <w:rPr>
          <w:rFonts w:ascii="宋体" w:eastAsia="宋体" w:hAnsi="宋体" w:hint="eastAsia"/>
          <w:sz w:val="24"/>
        </w:rPr>
        <w:t>”、“</w:t>
      </w:r>
      <w:r>
        <w:rPr>
          <w:rFonts w:ascii="宋体" w:eastAsia="宋体" w:hAnsi="宋体" w:hint="eastAsia"/>
          <w:sz w:val="24"/>
        </w:rPr>
        <w:t>评价湿地的指标</w:t>
      </w:r>
      <w:r w:rsidRPr="002E3D92">
        <w:rPr>
          <w:rFonts w:ascii="宋体" w:eastAsia="宋体" w:hAnsi="宋体" w:hint="eastAsia"/>
          <w:sz w:val="24"/>
        </w:rPr>
        <w:t>”等主题</w:t>
      </w:r>
      <w:r w:rsidRPr="002E3D92">
        <w:rPr>
          <w:rFonts w:ascii="宋体" w:eastAsia="宋体" w:hAnsi="宋体"/>
          <w:sz w:val="24"/>
        </w:rPr>
        <w:t>组织学生进行讨论。</w:t>
      </w:r>
    </w:p>
    <w:p w:rsidR="00663A51" w:rsidRDefault="00663A51" w:rsidP="00663A51">
      <w:pPr>
        <w:spacing w:line="440" w:lineRule="exact"/>
        <w:rPr>
          <w:rFonts w:ascii="宋体" w:eastAsia="宋体" w:hAnsi="宋体"/>
          <w:sz w:val="24"/>
        </w:rPr>
      </w:pPr>
      <w:r w:rsidRPr="002E3D92">
        <w:rPr>
          <w:rFonts w:ascii="宋体" w:eastAsia="宋体" w:hAnsi="宋体"/>
          <w:sz w:val="24"/>
        </w:rPr>
        <w:t>3.</w:t>
      </w:r>
      <w:r w:rsidRPr="002E3D92">
        <w:rPr>
          <w:rFonts w:ascii="宋体" w:eastAsia="宋体" w:hAnsi="宋体" w:hint="eastAsia"/>
          <w:sz w:val="24"/>
        </w:rPr>
        <w:t xml:space="preserve"> 案例教学法：选择相应的</w:t>
      </w:r>
      <w:r>
        <w:rPr>
          <w:rFonts w:ascii="宋体" w:eastAsia="宋体" w:hAnsi="宋体" w:hint="eastAsia"/>
          <w:sz w:val="24"/>
        </w:rPr>
        <w:t>湿地公园设计案例，围绕案例组织学生进行</w:t>
      </w:r>
      <w:r w:rsidRPr="002E3D92">
        <w:rPr>
          <w:rFonts w:ascii="宋体" w:eastAsia="宋体" w:hAnsi="宋体" w:hint="eastAsia"/>
          <w:sz w:val="24"/>
        </w:rPr>
        <w:t>分析、研讨。</w:t>
      </w:r>
    </w:p>
    <w:p w:rsidR="00663A51" w:rsidRDefault="00663A51" w:rsidP="00663A51">
      <w:pPr>
        <w:spacing w:line="440" w:lineRule="exact"/>
        <w:rPr>
          <w:rFonts w:ascii="宋体" w:eastAsia="宋体" w:hAnsi="宋体"/>
          <w:sz w:val="24"/>
        </w:rPr>
      </w:pPr>
      <w:r>
        <w:rPr>
          <w:rFonts w:ascii="宋体" w:eastAsia="宋体" w:hAnsi="宋体" w:hint="eastAsia"/>
          <w:sz w:val="24"/>
        </w:rPr>
        <w:t>4.现场调研法：组织学生对设计的实际场地展开现场调研，分析场地现存问题</w:t>
      </w:r>
    </w:p>
    <w:p w:rsidR="00663A51" w:rsidRDefault="00663A51" w:rsidP="005560E1">
      <w:pPr>
        <w:widowControl/>
        <w:spacing w:beforeLines="50" w:afterLines="50"/>
        <w:ind w:firstLineChars="200" w:firstLine="420"/>
        <w:jc w:val="left"/>
        <w:rPr>
          <w:rFonts w:ascii="宋体" w:eastAsia="宋体" w:hAnsi="宋体"/>
        </w:rPr>
      </w:pPr>
    </w:p>
    <w:p w:rsidR="00D417A1" w:rsidRPr="00F56396" w:rsidRDefault="00022CBB" w:rsidP="005560E1">
      <w:pPr>
        <w:widowControl/>
        <w:spacing w:beforeLines="50" w:afterLines="50"/>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5560E1">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5560E1">
      <w:pPr>
        <w:widowControl/>
        <w:spacing w:beforeLines="50" w:afterLines="50"/>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Tr="00957ACB">
        <w:trPr>
          <w:trHeight w:val="567"/>
          <w:jc w:val="center"/>
        </w:trPr>
        <w:tc>
          <w:tcPr>
            <w:tcW w:w="2847" w:type="dxa"/>
            <w:vAlign w:val="center"/>
          </w:tcPr>
          <w:p w:rsidR="00D417A1" w:rsidRDefault="00D417A1" w:rsidP="005560E1">
            <w:pPr>
              <w:pStyle w:val="a3"/>
              <w:spacing w:beforeLines="50" w:afterLines="50"/>
              <w:jc w:val="center"/>
              <w:rPr>
                <w:rFonts w:hAnsi="宋体"/>
                <w:b/>
              </w:rPr>
            </w:pPr>
            <w:r>
              <w:rPr>
                <w:rFonts w:hAnsi="宋体" w:hint="eastAsia"/>
                <w:b/>
              </w:rPr>
              <w:t>课程目标</w:t>
            </w:r>
          </w:p>
        </w:tc>
        <w:tc>
          <w:tcPr>
            <w:tcW w:w="2849" w:type="dxa"/>
            <w:vAlign w:val="center"/>
          </w:tcPr>
          <w:p w:rsidR="00D417A1" w:rsidRDefault="00D417A1" w:rsidP="005560E1">
            <w:pPr>
              <w:pStyle w:val="a3"/>
              <w:spacing w:beforeLines="50" w:afterLines="50"/>
              <w:jc w:val="center"/>
              <w:rPr>
                <w:rFonts w:hAnsi="宋体"/>
                <w:b/>
              </w:rPr>
            </w:pPr>
            <w:r>
              <w:rPr>
                <w:rFonts w:hAnsi="宋体" w:hint="eastAsia"/>
                <w:b/>
              </w:rPr>
              <w:t>考核要点</w:t>
            </w:r>
          </w:p>
        </w:tc>
        <w:tc>
          <w:tcPr>
            <w:tcW w:w="2849" w:type="dxa"/>
            <w:vAlign w:val="center"/>
          </w:tcPr>
          <w:p w:rsidR="00D417A1" w:rsidRDefault="00D417A1" w:rsidP="005560E1">
            <w:pPr>
              <w:pStyle w:val="a3"/>
              <w:spacing w:beforeLines="50" w:afterLines="50"/>
              <w:jc w:val="center"/>
              <w:rPr>
                <w:rFonts w:hAnsi="宋体"/>
                <w:b/>
              </w:rPr>
            </w:pPr>
            <w:r>
              <w:rPr>
                <w:rFonts w:hAnsi="宋体" w:hint="eastAsia"/>
                <w:b/>
              </w:rPr>
              <w:t>考核方式</w:t>
            </w:r>
          </w:p>
        </w:tc>
      </w:tr>
      <w:tr w:rsidR="00D417A1" w:rsidTr="00957ACB">
        <w:trPr>
          <w:trHeight w:val="567"/>
          <w:jc w:val="center"/>
        </w:trPr>
        <w:tc>
          <w:tcPr>
            <w:tcW w:w="2847" w:type="dxa"/>
            <w:vAlign w:val="center"/>
          </w:tcPr>
          <w:p w:rsidR="00D417A1" w:rsidRPr="00285327" w:rsidRDefault="00285327" w:rsidP="005560E1">
            <w:pPr>
              <w:pStyle w:val="a3"/>
              <w:spacing w:beforeLines="50" w:afterLines="50"/>
              <w:jc w:val="center"/>
              <w:rPr>
                <w:rFonts w:hAnsi="宋体"/>
              </w:rPr>
            </w:pPr>
            <w:r w:rsidRPr="00285327">
              <w:rPr>
                <w:rFonts w:hAnsi="宋体" w:hint="eastAsia"/>
              </w:rPr>
              <w:t>课程目标1</w:t>
            </w:r>
          </w:p>
        </w:tc>
        <w:tc>
          <w:tcPr>
            <w:tcW w:w="2849" w:type="dxa"/>
            <w:vAlign w:val="center"/>
          </w:tcPr>
          <w:p w:rsidR="00D417A1" w:rsidRPr="00957ACB" w:rsidRDefault="00663A51" w:rsidP="005560E1">
            <w:pPr>
              <w:pStyle w:val="a3"/>
              <w:spacing w:beforeLines="50" w:afterLines="50" w:line="300" w:lineRule="auto"/>
              <w:jc w:val="center"/>
              <w:rPr>
                <w:rFonts w:hAnsi="宋体"/>
              </w:rPr>
            </w:pPr>
            <w:r w:rsidRPr="00957ACB">
              <w:rPr>
                <w:rFonts w:hAnsi="宋体" w:hint="eastAsia"/>
                <w:szCs w:val="21"/>
              </w:rPr>
              <w:t>通过湿地特征、生态条件、空间时态等的</w:t>
            </w:r>
            <w:r w:rsidR="00957ACB" w:rsidRPr="00957ACB">
              <w:rPr>
                <w:rFonts w:hAnsi="宋体" w:hint="eastAsia"/>
                <w:szCs w:val="21"/>
              </w:rPr>
              <w:t>讲授</w:t>
            </w:r>
            <w:r w:rsidRPr="00957ACB">
              <w:rPr>
                <w:rFonts w:hAnsi="宋体" w:hint="eastAsia"/>
                <w:szCs w:val="21"/>
              </w:rPr>
              <w:t>，</w:t>
            </w:r>
            <w:r w:rsidR="00957ACB" w:rsidRPr="00957ACB">
              <w:rPr>
                <w:rFonts w:hAnsi="宋体" w:hint="eastAsia"/>
                <w:szCs w:val="21"/>
              </w:rPr>
              <w:t>使学生</w:t>
            </w:r>
            <w:r w:rsidR="00957ACB" w:rsidRPr="00957ACB">
              <w:rPr>
                <w:rFonts w:hint="eastAsia"/>
              </w:rPr>
              <w:t>在城市湿地公园规划设计理论方面得到系统的学习</w:t>
            </w:r>
          </w:p>
        </w:tc>
        <w:tc>
          <w:tcPr>
            <w:tcW w:w="2849" w:type="dxa"/>
            <w:vAlign w:val="center"/>
          </w:tcPr>
          <w:p w:rsidR="00D417A1" w:rsidRPr="00957ACB" w:rsidRDefault="00663A51" w:rsidP="005560E1">
            <w:pPr>
              <w:pStyle w:val="a3"/>
              <w:spacing w:beforeLines="50" w:afterLines="50" w:line="300" w:lineRule="auto"/>
              <w:jc w:val="center"/>
              <w:rPr>
                <w:rFonts w:hAnsi="宋体"/>
              </w:rPr>
            </w:pPr>
            <w:r w:rsidRPr="00957ACB">
              <w:rPr>
                <w:rFonts w:hAnsi="宋体"/>
              </w:rPr>
              <w:t>分组讨论</w:t>
            </w:r>
            <w:r w:rsidRPr="00957ACB">
              <w:rPr>
                <w:rFonts w:hAnsi="宋体" w:hint="eastAsia"/>
              </w:rPr>
              <w:t xml:space="preserve"> 汇报</w:t>
            </w:r>
          </w:p>
        </w:tc>
      </w:tr>
      <w:tr w:rsidR="00D417A1" w:rsidTr="00957ACB">
        <w:trPr>
          <w:trHeight w:val="567"/>
          <w:jc w:val="center"/>
        </w:trPr>
        <w:tc>
          <w:tcPr>
            <w:tcW w:w="2847" w:type="dxa"/>
            <w:vAlign w:val="center"/>
          </w:tcPr>
          <w:p w:rsidR="00D417A1" w:rsidRPr="00285327" w:rsidRDefault="00285327" w:rsidP="005560E1">
            <w:pPr>
              <w:pStyle w:val="a3"/>
              <w:spacing w:beforeLines="50" w:afterLines="50"/>
              <w:jc w:val="center"/>
              <w:rPr>
                <w:rFonts w:hAnsi="宋体"/>
              </w:rPr>
            </w:pPr>
            <w:r w:rsidRPr="00285327">
              <w:rPr>
                <w:rFonts w:hAnsi="宋体" w:hint="eastAsia"/>
              </w:rPr>
              <w:t>课程目标2</w:t>
            </w:r>
          </w:p>
        </w:tc>
        <w:tc>
          <w:tcPr>
            <w:tcW w:w="2849" w:type="dxa"/>
            <w:vAlign w:val="center"/>
          </w:tcPr>
          <w:p w:rsidR="00D417A1" w:rsidRPr="00957ACB" w:rsidRDefault="00957ACB" w:rsidP="005560E1">
            <w:pPr>
              <w:pStyle w:val="a3"/>
              <w:spacing w:beforeLines="50" w:afterLines="50" w:line="300" w:lineRule="auto"/>
              <w:jc w:val="center"/>
              <w:rPr>
                <w:rFonts w:hAnsi="宋体"/>
              </w:rPr>
            </w:pPr>
            <w:r w:rsidRPr="00957ACB">
              <w:rPr>
                <w:rFonts w:hAnsi="宋体"/>
              </w:rPr>
              <w:t>通过案例介绍，使学生了解设计趋势，掌握设计方法</w:t>
            </w:r>
          </w:p>
        </w:tc>
        <w:tc>
          <w:tcPr>
            <w:tcW w:w="2849" w:type="dxa"/>
            <w:vAlign w:val="center"/>
          </w:tcPr>
          <w:p w:rsidR="00D417A1" w:rsidRPr="00957ACB" w:rsidRDefault="00957ACB" w:rsidP="005560E1">
            <w:pPr>
              <w:pStyle w:val="a3"/>
              <w:spacing w:beforeLines="50" w:afterLines="50" w:line="300" w:lineRule="auto"/>
              <w:jc w:val="center"/>
              <w:rPr>
                <w:rFonts w:hAnsi="宋体"/>
              </w:rPr>
            </w:pPr>
            <w:r w:rsidRPr="00957ACB">
              <w:rPr>
                <w:rFonts w:hAnsi="宋体"/>
              </w:rPr>
              <w:t>分组讨论</w:t>
            </w:r>
            <w:r w:rsidRPr="00957ACB">
              <w:rPr>
                <w:rFonts w:hAnsi="宋体" w:hint="eastAsia"/>
              </w:rPr>
              <w:t xml:space="preserve"> 汇报</w:t>
            </w:r>
          </w:p>
        </w:tc>
      </w:tr>
      <w:tr w:rsidR="00D417A1" w:rsidTr="00957ACB">
        <w:trPr>
          <w:trHeight w:val="567"/>
          <w:jc w:val="center"/>
        </w:trPr>
        <w:tc>
          <w:tcPr>
            <w:tcW w:w="2847" w:type="dxa"/>
            <w:vAlign w:val="center"/>
          </w:tcPr>
          <w:p w:rsidR="00D417A1" w:rsidRPr="00285327" w:rsidRDefault="00285327" w:rsidP="005560E1">
            <w:pPr>
              <w:pStyle w:val="a3"/>
              <w:spacing w:beforeLines="50" w:afterLines="50"/>
              <w:jc w:val="center"/>
              <w:rPr>
                <w:rFonts w:hAnsi="宋体"/>
              </w:rPr>
            </w:pPr>
            <w:r w:rsidRPr="00285327">
              <w:rPr>
                <w:rFonts w:hAnsi="宋体" w:hint="eastAsia"/>
              </w:rPr>
              <w:t>课程目标3</w:t>
            </w:r>
          </w:p>
        </w:tc>
        <w:tc>
          <w:tcPr>
            <w:tcW w:w="2849" w:type="dxa"/>
            <w:vAlign w:val="center"/>
          </w:tcPr>
          <w:p w:rsidR="00D417A1" w:rsidRPr="00957ACB" w:rsidRDefault="00957ACB" w:rsidP="005560E1">
            <w:pPr>
              <w:pStyle w:val="a3"/>
              <w:spacing w:beforeLines="50" w:afterLines="50" w:line="300" w:lineRule="auto"/>
              <w:jc w:val="center"/>
              <w:rPr>
                <w:rFonts w:hAnsi="宋体"/>
              </w:rPr>
            </w:pPr>
            <w:r w:rsidRPr="00957ACB">
              <w:rPr>
                <w:rFonts w:hAnsi="宋体" w:hint="eastAsia"/>
                <w:szCs w:val="21"/>
              </w:rPr>
              <w:t>通过给定的具体场地及具体要求进行构思、构图、平、立、</w:t>
            </w:r>
            <w:r w:rsidRPr="00957ACB">
              <w:rPr>
                <w:rFonts w:hAnsi="宋体" w:hint="eastAsia"/>
                <w:szCs w:val="21"/>
              </w:rPr>
              <w:lastRenderedPageBreak/>
              <w:t>剖的设计，以及效果图表现技法的培训，使学生掌握快速分析场地特点、根据具体要求进行设计思考、并较好地利用图形语言表达设计思想的方法。</w:t>
            </w:r>
          </w:p>
        </w:tc>
        <w:tc>
          <w:tcPr>
            <w:tcW w:w="2849" w:type="dxa"/>
            <w:vAlign w:val="center"/>
          </w:tcPr>
          <w:p w:rsidR="00D417A1" w:rsidRPr="00957ACB" w:rsidRDefault="00957ACB" w:rsidP="005560E1">
            <w:pPr>
              <w:pStyle w:val="a3"/>
              <w:spacing w:beforeLines="50" w:afterLines="50" w:line="300" w:lineRule="auto"/>
              <w:jc w:val="center"/>
              <w:rPr>
                <w:rFonts w:hAnsi="宋体"/>
              </w:rPr>
            </w:pPr>
            <w:r w:rsidRPr="00957ACB">
              <w:rPr>
                <w:rFonts w:hAnsi="宋体"/>
              </w:rPr>
              <w:lastRenderedPageBreak/>
              <w:t>绘图</w:t>
            </w:r>
          </w:p>
        </w:tc>
      </w:tr>
    </w:tbl>
    <w:p w:rsidR="00DD7B5F" w:rsidRDefault="00DD7B5F" w:rsidP="005560E1">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Default="00DD7B5F" w:rsidP="005560E1">
      <w:pPr>
        <w:widowControl/>
        <w:spacing w:beforeLines="50" w:afterLines="50"/>
        <w:ind w:firstLineChars="200" w:firstLine="422"/>
        <w:jc w:val="left"/>
        <w:rPr>
          <w:rFonts w:ascii="宋体" w:eastAsia="宋体" w:hAnsi="宋体" w:hint="eastAsia"/>
          <w:b/>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5560E1" w:rsidRDefault="005560E1" w:rsidP="005560E1">
      <w:pPr>
        <w:widowControl/>
        <w:spacing w:beforeLines="50" w:afterLines="50"/>
        <w:jc w:val="left"/>
        <w:rPr>
          <w:rFonts w:ascii="宋体" w:eastAsia="宋体" w:hAnsi="宋体"/>
        </w:rPr>
      </w:pPr>
      <w:r>
        <w:rPr>
          <w:rFonts w:ascii="宋体" w:eastAsia="宋体" w:hAnsi="宋体" w:hint="eastAsia"/>
        </w:rPr>
        <w:t>平时成绩（期中）：50</w:t>
      </w:r>
      <w:r>
        <w:rPr>
          <w:rFonts w:ascii="宋体" w:eastAsia="宋体" w:hAnsi="宋体"/>
        </w:rPr>
        <w:t>%</w:t>
      </w:r>
      <w:r>
        <w:rPr>
          <w:rFonts w:ascii="宋体" w:eastAsia="宋体" w:hAnsi="宋体" w:hint="eastAsia"/>
        </w:rPr>
        <w:t>，</w:t>
      </w:r>
    </w:p>
    <w:p w:rsidR="005560E1" w:rsidRDefault="005560E1" w:rsidP="005560E1">
      <w:pPr>
        <w:widowControl/>
        <w:spacing w:beforeLines="50" w:afterLines="50"/>
        <w:jc w:val="left"/>
        <w:rPr>
          <w:rFonts w:ascii="宋体" w:eastAsia="宋体" w:hAnsi="宋体"/>
        </w:rPr>
      </w:pPr>
      <w:r>
        <w:rPr>
          <w:rFonts w:ascii="宋体" w:eastAsia="宋体" w:hAnsi="宋体" w:hint="eastAsia"/>
        </w:rPr>
        <w:t>期末考试：5</w:t>
      </w:r>
      <w:r>
        <w:rPr>
          <w:rFonts w:ascii="宋体" w:eastAsia="宋体" w:hAnsi="宋体"/>
        </w:rPr>
        <w:t>0%</w:t>
      </w:r>
      <w:r>
        <w:rPr>
          <w:rFonts w:ascii="宋体" w:eastAsia="宋体" w:hAnsi="宋体" w:hint="eastAsia"/>
        </w:rPr>
        <w:t>，</w:t>
      </w:r>
    </w:p>
    <w:p w:rsidR="005560E1" w:rsidRDefault="005560E1" w:rsidP="005560E1">
      <w:pPr>
        <w:widowControl/>
        <w:spacing w:beforeLines="50" w:afterLines="50"/>
        <w:jc w:val="left"/>
        <w:rPr>
          <w:rFonts w:ascii="宋体" w:eastAsia="宋体" w:hAnsi="宋体"/>
        </w:rPr>
      </w:pPr>
      <w:r>
        <w:rPr>
          <w:rFonts w:ascii="宋体" w:eastAsia="宋体" w:hAnsi="宋体" w:hint="eastAsia"/>
        </w:rPr>
        <w:t>按课程学习的实际情况可适当调整成绩比例</w:t>
      </w:r>
    </w:p>
    <w:p w:rsidR="005560E1" w:rsidRPr="00DD7B5F" w:rsidRDefault="005560E1" w:rsidP="005560E1">
      <w:pPr>
        <w:widowControl/>
        <w:spacing w:beforeLines="50" w:afterLines="50"/>
        <w:ind w:firstLineChars="200" w:firstLine="482"/>
        <w:jc w:val="left"/>
        <w:rPr>
          <w:rFonts w:ascii="黑体" w:eastAsia="黑体" w:hAnsi="黑体"/>
          <w:b/>
          <w:sz w:val="24"/>
          <w:szCs w:val="24"/>
        </w:rPr>
      </w:pPr>
    </w:p>
    <w:p w:rsidR="00B03909" w:rsidRDefault="00DD7B5F" w:rsidP="005560E1">
      <w:pPr>
        <w:widowControl/>
        <w:spacing w:beforeLines="50" w:afterLines="50"/>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5560E1">
      <w:pPr>
        <w:widowControl/>
        <w:spacing w:beforeLines="50" w:afterLines="50"/>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5560E1">
            <w:pPr>
              <w:spacing w:beforeLines="50" w:afterLines="50"/>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5560E1">
            <w:pPr>
              <w:spacing w:beforeLines="50" w:afterLines="50"/>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5560E1">
            <w:pPr>
              <w:spacing w:beforeLines="50" w:afterLines="50"/>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5560E1">
            <w:pPr>
              <w:spacing w:beforeLines="50" w:afterLines="50"/>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5560E1">
            <w:pPr>
              <w:spacing w:beforeLines="50" w:afterLines="50"/>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5560E1">
            <w:pPr>
              <w:spacing w:beforeLines="50" w:afterLines="50"/>
              <w:jc w:val="center"/>
              <w:rPr>
                <w:rFonts w:ascii="宋体" w:eastAsia="宋体" w:hAnsi="宋体"/>
                <w:b/>
                <w:bCs/>
                <w:kern w:val="0"/>
                <w:szCs w:val="21"/>
              </w:rPr>
            </w:pPr>
            <w:r w:rsidRPr="00322986">
              <w:rPr>
                <w:rFonts w:ascii="宋体" w:eastAsia="宋体" w:hAnsi="宋体"/>
                <w:b/>
                <w:bCs/>
                <w:kern w:val="0"/>
                <w:szCs w:val="21"/>
              </w:rPr>
              <w:t>总评达成度</w:t>
            </w:r>
          </w:p>
        </w:tc>
      </w:tr>
      <w:tr w:rsidR="000D18AA" w:rsidRPr="002F4D99" w:rsidTr="000D18AA">
        <w:trPr>
          <w:trHeight w:val="1058"/>
          <w:jc w:val="center"/>
        </w:trPr>
        <w:tc>
          <w:tcPr>
            <w:tcW w:w="2122"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sidRPr="002F4D99">
              <w:rPr>
                <w:rFonts w:ascii="Times" w:hAnsi="Times" w:hint="eastAsia"/>
                <w:kern w:val="0"/>
                <w:sz w:val="24"/>
              </w:rPr>
              <w:t>20</w:t>
            </w:r>
            <w:r w:rsidRPr="002F4D99">
              <w:rPr>
                <w:rFonts w:ascii="Times" w:hAnsi="Times"/>
                <w:kern w:val="0"/>
                <w:sz w:val="24"/>
              </w:rPr>
              <w:t>%</w:t>
            </w:r>
          </w:p>
        </w:tc>
        <w:tc>
          <w:tcPr>
            <w:tcW w:w="1134"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sidRPr="002F4D99">
              <w:rPr>
                <w:rFonts w:ascii="Times" w:hAnsi="Times" w:hint="eastAsia"/>
                <w:kern w:val="0"/>
                <w:sz w:val="24"/>
              </w:rPr>
              <w:t>20</w:t>
            </w:r>
            <w:r w:rsidRPr="002F4D99">
              <w:rPr>
                <w:rFonts w:ascii="Times" w:hAnsi="Times"/>
                <w:kern w:val="0"/>
                <w:sz w:val="24"/>
              </w:rPr>
              <w:t>%</w:t>
            </w:r>
          </w:p>
        </w:tc>
        <w:tc>
          <w:tcPr>
            <w:tcW w:w="1134" w:type="dxa"/>
            <w:vAlign w:val="center"/>
          </w:tcPr>
          <w:p w:rsidR="000D18AA" w:rsidRPr="00322986" w:rsidRDefault="000D18AA" w:rsidP="005560E1">
            <w:pPr>
              <w:spacing w:beforeLines="50" w:afterLines="50"/>
              <w:jc w:val="center"/>
              <w:rPr>
                <w:rFonts w:ascii="宋体" w:eastAsia="宋体" w:hAnsi="宋体"/>
                <w:kern w:val="0"/>
                <w:szCs w:val="21"/>
              </w:rPr>
            </w:pPr>
            <w:r w:rsidRPr="002F4D99">
              <w:rPr>
                <w:rFonts w:ascii="Times" w:hAnsi="Times" w:hint="eastAsia"/>
                <w:kern w:val="0"/>
                <w:sz w:val="24"/>
              </w:rPr>
              <w:t>20</w:t>
            </w:r>
            <w:r w:rsidRPr="002F4D99">
              <w:rPr>
                <w:rFonts w:ascii="Times" w:hAnsi="Times"/>
                <w:kern w:val="0"/>
                <w:sz w:val="24"/>
              </w:rPr>
              <w:t>%</w:t>
            </w:r>
          </w:p>
        </w:tc>
        <w:tc>
          <w:tcPr>
            <w:tcW w:w="2627" w:type="dxa"/>
            <w:vMerge w:val="restart"/>
            <w:shd w:val="clear" w:color="auto" w:fill="auto"/>
            <w:vAlign w:val="center"/>
          </w:tcPr>
          <w:p w:rsidR="000D18AA" w:rsidRPr="00322986" w:rsidRDefault="000D18AA" w:rsidP="005560E1">
            <w:pPr>
              <w:spacing w:beforeLines="50" w:afterLines="50"/>
              <w:rPr>
                <w:rFonts w:ascii="宋体" w:eastAsia="宋体" w:hAnsi="宋体"/>
                <w:kern w:val="0"/>
                <w:szCs w:val="21"/>
              </w:rPr>
            </w:pPr>
            <w:r w:rsidRPr="002F4D99">
              <w:rPr>
                <w:rFonts w:ascii="Times" w:hAnsi="Times"/>
                <w:kern w:val="0"/>
                <w:sz w:val="24"/>
              </w:rPr>
              <w:t>分目标达成度</w:t>
            </w:r>
            <w:r w:rsidRPr="002F4D99">
              <w:rPr>
                <w:rFonts w:ascii="Times" w:hAnsi="Times"/>
                <w:kern w:val="0"/>
                <w:sz w:val="24"/>
              </w:rPr>
              <w:t>={0.</w:t>
            </w:r>
            <w:r>
              <w:rPr>
                <w:rFonts w:ascii="Times" w:hAnsi="Times" w:hint="eastAsia"/>
                <w:kern w:val="0"/>
                <w:sz w:val="24"/>
              </w:rPr>
              <w:t>3</w:t>
            </w:r>
            <w:r w:rsidRPr="002F4D99">
              <w:rPr>
                <w:rFonts w:ascii="Times" w:hAnsi="Times"/>
                <w:kern w:val="0"/>
                <w:sz w:val="24"/>
              </w:rPr>
              <w:t>ｘ平时分目标成绩</w:t>
            </w:r>
            <w:r w:rsidRPr="002F4D99">
              <w:rPr>
                <w:rFonts w:ascii="Times" w:hAnsi="Times"/>
                <w:kern w:val="0"/>
                <w:sz w:val="24"/>
              </w:rPr>
              <w:t>+0.</w:t>
            </w:r>
            <w:r>
              <w:rPr>
                <w:rFonts w:ascii="Times" w:hAnsi="Times" w:hint="eastAsia"/>
                <w:kern w:val="0"/>
                <w:sz w:val="24"/>
              </w:rPr>
              <w:t>2</w:t>
            </w:r>
            <w:r w:rsidRPr="002F4D99">
              <w:rPr>
                <w:rFonts w:ascii="Times" w:hAnsi="Times"/>
                <w:kern w:val="0"/>
                <w:sz w:val="24"/>
              </w:rPr>
              <w:t>ｘ期中分目标成绩</w:t>
            </w:r>
            <w:r w:rsidRPr="002F4D99">
              <w:rPr>
                <w:rFonts w:ascii="Times" w:hAnsi="Times"/>
                <w:kern w:val="0"/>
                <w:sz w:val="24"/>
              </w:rPr>
              <w:t>+0.</w:t>
            </w:r>
            <w:r w:rsidRPr="002F4D99">
              <w:rPr>
                <w:rFonts w:ascii="Times" w:hAnsi="Times" w:hint="eastAsia"/>
                <w:kern w:val="0"/>
                <w:sz w:val="24"/>
              </w:rPr>
              <w:t>5</w:t>
            </w:r>
            <w:r w:rsidRPr="002F4D99">
              <w:rPr>
                <w:rFonts w:ascii="Times" w:hAnsi="Times"/>
                <w:kern w:val="0"/>
                <w:sz w:val="24"/>
              </w:rPr>
              <w:t>ｘ期末分目标成绩</w:t>
            </w:r>
            <w:r w:rsidRPr="002F4D99">
              <w:rPr>
                <w:rFonts w:ascii="Times" w:hAnsi="Times"/>
                <w:kern w:val="0"/>
                <w:sz w:val="24"/>
              </w:rPr>
              <w:t>}/</w:t>
            </w:r>
            <w:r w:rsidRPr="002F4D99">
              <w:rPr>
                <w:rFonts w:ascii="Times" w:hAnsi="Times"/>
                <w:kern w:val="0"/>
                <w:sz w:val="24"/>
              </w:rPr>
              <w:t>分目标总分</w:t>
            </w:r>
          </w:p>
        </w:tc>
      </w:tr>
      <w:tr w:rsidR="000D18AA" w:rsidRPr="002F4D99" w:rsidTr="000D18AA">
        <w:trPr>
          <w:trHeight w:val="1271"/>
          <w:jc w:val="center"/>
        </w:trPr>
        <w:tc>
          <w:tcPr>
            <w:tcW w:w="2122"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Pr>
                <w:rFonts w:ascii="Times" w:hAnsi="Times" w:hint="eastAsia"/>
                <w:kern w:val="0"/>
                <w:sz w:val="24"/>
              </w:rPr>
              <w:t>3</w:t>
            </w:r>
            <w:r w:rsidRPr="002F4D99">
              <w:rPr>
                <w:rFonts w:ascii="Times" w:hAnsi="Times" w:hint="eastAsia"/>
                <w:kern w:val="0"/>
                <w:sz w:val="24"/>
              </w:rPr>
              <w:t>0</w:t>
            </w:r>
            <w:r w:rsidRPr="002F4D99">
              <w:rPr>
                <w:rFonts w:ascii="Times" w:hAnsi="Times"/>
                <w:kern w:val="0"/>
                <w:sz w:val="24"/>
              </w:rPr>
              <w:t>%</w:t>
            </w:r>
          </w:p>
        </w:tc>
        <w:tc>
          <w:tcPr>
            <w:tcW w:w="1134"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Pr>
                <w:rFonts w:ascii="Times" w:hAnsi="Times" w:hint="eastAsia"/>
                <w:kern w:val="0"/>
                <w:sz w:val="24"/>
              </w:rPr>
              <w:t>3</w:t>
            </w:r>
            <w:r w:rsidRPr="002F4D99">
              <w:rPr>
                <w:rFonts w:ascii="Times" w:hAnsi="Times" w:hint="eastAsia"/>
                <w:kern w:val="0"/>
                <w:sz w:val="24"/>
              </w:rPr>
              <w:t>0</w:t>
            </w:r>
            <w:r w:rsidRPr="002F4D99">
              <w:rPr>
                <w:rFonts w:ascii="Times" w:hAnsi="Times"/>
                <w:kern w:val="0"/>
                <w:sz w:val="24"/>
              </w:rPr>
              <w:t>%</w:t>
            </w:r>
          </w:p>
        </w:tc>
        <w:tc>
          <w:tcPr>
            <w:tcW w:w="1134" w:type="dxa"/>
            <w:vAlign w:val="center"/>
          </w:tcPr>
          <w:p w:rsidR="000D18AA" w:rsidRPr="00322986" w:rsidRDefault="000D18AA" w:rsidP="005560E1">
            <w:pPr>
              <w:spacing w:beforeLines="50" w:afterLines="50"/>
              <w:jc w:val="center"/>
              <w:rPr>
                <w:rFonts w:ascii="宋体" w:eastAsia="宋体" w:hAnsi="宋体"/>
                <w:kern w:val="0"/>
                <w:szCs w:val="21"/>
              </w:rPr>
            </w:pPr>
            <w:r>
              <w:rPr>
                <w:rFonts w:ascii="Times" w:hAnsi="Times" w:hint="eastAsia"/>
                <w:kern w:val="0"/>
                <w:sz w:val="24"/>
              </w:rPr>
              <w:t>3</w:t>
            </w:r>
            <w:r w:rsidRPr="002F4D99">
              <w:rPr>
                <w:rFonts w:ascii="Times" w:hAnsi="Times" w:hint="eastAsia"/>
                <w:kern w:val="0"/>
                <w:sz w:val="24"/>
              </w:rPr>
              <w:t>0</w:t>
            </w:r>
            <w:r w:rsidRPr="002F4D99">
              <w:rPr>
                <w:rFonts w:ascii="Times" w:hAnsi="Times"/>
                <w:kern w:val="0"/>
                <w:sz w:val="24"/>
              </w:rPr>
              <w:t>%</w:t>
            </w:r>
          </w:p>
        </w:tc>
        <w:tc>
          <w:tcPr>
            <w:tcW w:w="2627" w:type="dxa"/>
            <w:vMerge/>
            <w:shd w:val="clear" w:color="auto" w:fill="auto"/>
            <w:vAlign w:val="center"/>
          </w:tcPr>
          <w:p w:rsidR="000D18AA" w:rsidRPr="00322986" w:rsidRDefault="000D18AA" w:rsidP="005560E1">
            <w:pPr>
              <w:spacing w:beforeLines="50" w:afterLines="50"/>
              <w:rPr>
                <w:rFonts w:ascii="宋体" w:eastAsia="宋体" w:hAnsi="宋体"/>
                <w:kern w:val="0"/>
                <w:szCs w:val="21"/>
              </w:rPr>
            </w:pPr>
          </w:p>
        </w:tc>
      </w:tr>
      <w:tr w:rsidR="000D18AA" w:rsidRPr="002F4D99" w:rsidTr="00285327">
        <w:trPr>
          <w:trHeight w:val="755"/>
          <w:jc w:val="center"/>
        </w:trPr>
        <w:tc>
          <w:tcPr>
            <w:tcW w:w="2122"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Pr>
                <w:rFonts w:ascii="Times" w:hAnsi="Times" w:hint="eastAsia"/>
                <w:kern w:val="0"/>
                <w:sz w:val="24"/>
              </w:rPr>
              <w:t>5</w:t>
            </w:r>
            <w:r w:rsidRPr="002F4D99">
              <w:rPr>
                <w:rFonts w:ascii="Times" w:hAnsi="Times" w:hint="eastAsia"/>
                <w:kern w:val="0"/>
                <w:sz w:val="24"/>
              </w:rPr>
              <w:t>0</w:t>
            </w:r>
            <w:r w:rsidRPr="002F4D99">
              <w:rPr>
                <w:rFonts w:ascii="Times" w:hAnsi="Times"/>
                <w:kern w:val="0"/>
                <w:sz w:val="24"/>
              </w:rPr>
              <w:t>%</w:t>
            </w:r>
          </w:p>
        </w:tc>
        <w:tc>
          <w:tcPr>
            <w:tcW w:w="1134" w:type="dxa"/>
            <w:shd w:val="clear" w:color="auto" w:fill="auto"/>
            <w:vAlign w:val="center"/>
          </w:tcPr>
          <w:p w:rsidR="000D18AA" w:rsidRPr="00322986" w:rsidRDefault="000D18AA" w:rsidP="005560E1">
            <w:pPr>
              <w:spacing w:beforeLines="50" w:afterLines="50"/>
              <w:jc w:val="center"/>
              <w:rPr>
                <w:rFonts w:ascii="宋体" w:eastAsia="宋体" w:hAnsi="宋体"/>
                <w:kern w:val="0"/>
                <w:szCs w:val="21"/>
              </w:rPr>
            </w:pPr>
            <w:r>
              <w:rPr>
                <w:rFonts w:ascii="Times" w:hAnsi="Times" w:hint="eastAsia"/>
                <w:kern w:val="0"/>
                <w:sz w:val="24"/>
              </w:rPr>
              <w:t>5</w:t>
            </w:r>
            <w:r w:rsidRPr="002F4D99">
              <w:rPr>
                <w:rFonts w:ascii="Times" w:hAnsi="Times" w:hint="eastAsia"/>
                <w:kern w:val="0"/>
                <w:sz w:val="24"/>
              </w:rPr>
              <w:t>0</w:t>
            </w:r>
            <w:r w:rsidRPr="002F4D99">
              <w:rPr>
                <w:rFonts w:ascii="Times" w:hAnsi="Times"/>
                <w:kern w:val="0"/>
                <w:sz w:val="24"/>
              </w:rPr>
              <w:t>%</w:t>
            </w:r>
          </w:p>
        </w:tc>
        <w:tc>
          <w:tcPr>
            <w:tcW w:w="1134" w:type="dxa"/>
            <w:vAlign w:val="center"/>
          </w:tcPr>
          <w:p w:rsidR="000D18AA" w:rsidRPr="00322986" w:rsidRDefault="000D18AA" w:rsidP="005560E1">
            <w:pPr>
              <w:spacing w:beforeLines="50" w:afterLines="50"/>
              <w:jc w:val="center"/>
              <w:rPr>
                <w:rFonts w:ascii="宋体" w:eastAsia="宋体" w:hAnsi="宋体"/>
                <w:kern w:val="0"/>
                <w:szCs w:val="21"/>
              </w:rPr>
            </w:pPr>
            <w:r>
              <w:rPr>
                <w:rFonts w:ascii="Times" w:hAnsi="Times" w:hint="eastAsia"/>
                <w:kern w:val="0"/>
                <w:sz w:val="24"/>
              </w:rPr>
              <w:t>5</w:t>
            </w:r>
            <w:r w:rsidRPr="002F4D99">
              <w:rPr>
                <w:rFonts w:ascii="Times" w:hAnsi="Times" w:hint="eastAsia"/>
                <w:kern w:val="0"/>
                <w:sz w:val="24"/>
              </w:rPr>
              <w:t>0</w:t>
            </w:r>
            <w:r w:rsidRPr="002F4D99">
              <w:rPr>
                <w:rFonts w:ascii="Times" w:hAnsi="Times"/>
                <w:kern w:val="0"/>
                <w:sz w:val="24"/>
              </w:rPr>
              <w:t>%</w:t>
            </w:r>
          </w:p>
        </w:tc>
        <w:tc>
          <w:tcPr>
            <w:tcW w:w="2627" w:type="dxa"/>
            <w:vMerge/>
            <w:shd w:val="clear" w:color="auto" w:fill="auto"/>
            <w:vAlign w:val="center"/>
          </w:tcPr>
          <w:p w:rsidR="000D18AA" w:rsidRPr="00322986" w:rsidRDefault="000D18AA" w:rsidP="005560E1">
            <w:pPr>
              <w:spacing w:beforeLines="50" w:afterLines="50"/>
              <w:rPr>
                <w:rFonts w:ascii="宋体" w:eastAsia="宋体" w:hAnsi="宋体"/>
                <w:kern w:val="0"/>
                <w:szCs w:val="21"/>
              </w:rPr>
            </w:pPr>
          </w:p>
        </w:tc>
      </w:tr>
    </w:tbl>
    <w:p w:rsidR="000A69AF" w:rsidRDefault="000A69AF" w:rsidP="005560E1">
      <w:pPr>
        <w:widowControl/>
        <w:spacing w:beforeLines="50" w:afterLines="50"/>
        <w:ind w:firstLineChars="200" w:firstLine="482"/>
        <w:jc w:val="left"/>
        <w:rPr>
          <w:rFonts w:ascii="黑体" w:eastAsia="黑体" w:hAnsi="黑体"/>
          <w:b/>
          <w:sz w:val="24"/>
          <w:szCs w:val="24"/>
        </w:rPr>
      </w:pPr>
    </w:p>
    <w:p w:rsidR="00285327" w:rsidRPr="00DD7B5F" w:rsidRDefault="00DD7B5F" w:rsidP="005560E1">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
        <w:gridCol w:w="2091"/>
        <w:gridCol w:w="1984"/>
        <w:gridCol w:w="1843"/>
        <w:gridCol w:w="1779"/>
        <w:gridCol w:w="1779"/>
      </w:tblGrid>
      <w:tr w:rsidR="00DE7849" w:rsidRPr="002F4D99" w:rsidTr="000A69AF">
        <w:trPr>
          <w:trHeight w:val="454"/>
          <w:tblHeader/>
          <w:jc w:val="center"/>
        </w:trPr>
        <w:tc>
          <w:tcPr>
            <w:tcW w:w="886" w:type="dxa"/>
            <w:vMerge w:val="restart"/>
            <w:tcBorders>
              <w:top w:val="single" w:sz="4" w:space="0" w:color="auto"/>
              <w:left w:val="single" w:sz="4" w:space="0" w:color="auto"/>
              <w:right w:val="single" w:sz="4" w:space="0" w:color="auto"/>
            </w:tcBorders>
            <w:vAlign w:val="center"/>
          </w:tcPr>
          <w:p w:rsidR="00DE7849" w:rsidRPr="00F56396" w:rsidRDefault="00DE7849" w:rsidP="005560E1">
            <w:pPr>
              <w:widowControl/>
              <w:spacing w:beforeLines="50" w:afterLines="50"/>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5560E1">
            <w:pPr>
              <w:widowControl/>
              <w:spacing w:beforeLines="50" w:afterLines="50"/>
              <w:jc w:val="center"/>
              <w:rPr>
                <w:rFonts w:ascii="宋体" w:eastAsia="宋体" w:hAnsi="宋体"/>
                <w:b/>
                <w:bCs/>
                <w:szCs w:val="21"/>
              </w:rPr>
            </w:pPr>
            <w:r w:rsidRPr="00F56396">
              <w:rPr>
                <w:rFonts w:ascii="宋体" w:eastAsia="宋体" w:hAnsi="宋体"/>
                <w:b/>
                <w:bCs/>
                <w:szCs w:val="21"/>
              </w:rPr>
              <w:t>目标</w:t>
            </w:r>
          </w:p>
        </w:tc>
        <w:tc>
          <w:tcPr>
            <w:tcW w:w="9476" w:type="dxa"/>
            <w:gridSpan w:val="5"/>
            <w:tcBorders>
              <w:top w:val="single" w:sz="4" w:space="0" w:color="auto"/>
              <w:left w:val="single" w:sz="4" w:space="0" w:color="auto"/>
              <w:right w:val="single" w:sz="4" w:space="0" w:color="auto"/>
            </w:tcBorders>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评分标准</w:t>
            </w:r>
          </w:p>
        </w:tc>
      </w:tr>
      <w:tr w:rsidR="00DE7849" w:rsidRPr="002F4D99" w:rsidTr="000A69AF">
        <w:trPr>
          <w:trHeight w:val="454"/>
          <w:tblHeader/>
          <w:jc w:val="center"/>
        </w:trPr>
        <w:tc>
          <w:tcPr>
            <w:tcW w:w="886" w:type="dxa"/>
            <w:vMerge/>
            <w:tcBorders>
              <w:left w:val="single" w:sz="4" w:space="0" w:color="auto"/>
              <w:right w:val="single" w:sz="4" w:space="0" w:color="auto"/>
            </w:tcBorders>
            <w:vAlign w:val="center"/>
          </w:tcPr>
          <w:p w:rsidR="00DE7849" w:rsidRPr="00F56396" w:rsidRDefault="00DE7849" w:rsidP="005560E1">
            <w:pPr>
              <w:widowControl/>
              <w:spacing w:beforeLines="50" w:afterLines="50"/>
              <w:jc w:val="center"/>
              <w:rPr>
                <w:rFonts w:ascii="宋体" w:eastAsia="宋体" w:hAnsi="宋体"/>
                <w:b/>
                <w:bCs/>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0A69AF">
        <w:trPr>
          <w:trHeight w:val="449"/>
          <w:tblHeader/>
          <w:jc w:val="center"/>
        </w:trPr>
        <w:tc>
          <w:tcPr>
            <w:tcW w:w="886" w:type="dxa"/>
            <w:vMerge/>
            <w:tcBorders>
              <w:left w:val="single" w:sz="4" w:space="0" w:color="auto"/>
              <w:right w:val="single" w:sz="4" w:space="0" w:color="auto"/>
            </w:tcBorders>
            <w:vAlign w:val="center"/>
          </w:tcPr>
          <w:p w:rsidR="00DE7849" w:rsidRPr="00F56396" w:rsidRDefault="00DE7849" w:rsidP="005560E1">
            <w:pPr>
              <w:widowControl/>
              <w:spacing w:beforeLines="50" w:afterLines="50"/>
              <w:jc w:val="center"/>
              <w:rPr>
                <w:rFonts w:ascii="宋体" w:eastAsia="宋体" w:hAnsi="宋体"/>
                <w:b/>
                <w:bCs/>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widowControl/>
              <w:spacing w:beforeLines="50" w:afterLines="50"/>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0A69AF">
        <w:trPr>
          <w:trHeight w:val="461"/>
          <w:tblHeader/>
          <w:jc w:val="center"/>
        </w:trPr>
        <w:tc>
          <w:tcPr>
            <w:tcW w:w="886" w:type="dxa"/>
            <w:vMerge/>
            <w:tcBorders>
              <w:left w:val="single" w:sz="4" w:space="0" w:color="auto"/>
              <w:bottom w:val="single" w:sz="4" w:space="0" w:color="auto"/>
              <w:right w:val="single" w:sz="4" w:space="0" w:color="auto"/>
            </w:tcBorders>
            <w:vAlign w:val="center"/>
          </w:tcPr>
          <w:p w:rsidR="00DE7849" w:rsidRPr="00F56396" w:rsidRDefault="00DE7849" w:rsidP="005560E1">
            <w:pPr>
              <w:widowControl/>
              <w:spacing w:beforeLines="50" w:afterLines="50"/>
              <w:jc w:val="center"/>
              <w:rPr>
                <w:rFonts w:ascii="宋体" w:eastAsia="宋体" w:hAnsi="宋体"/>
                <w:b/>
                <w:bCs/>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spacing w:beforeLines="50" w:afterLines="50"/>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spacing w:beforeLines="50" w:afterLines="50"/>
              <w:jc w:val="center"/>
              <w:rPr>
                <w:rFonts w:ascii="宋体" w:eastAsia="宋体" w:hAnsi="宋体"/>
                <w:b/>
                <w:bCs/>
                <w:szCs w:val="21"/>
              </w:rPr>
            </w:pPr>
            <w:r w:rsidRPr="00FB77A1">
              <w:rPr>
                <w:rFonts w:ascii="宋体" w:eastAsia="宋体" w:hAnsi="宋体" w:hint="eastAsia"/>
                <w:b/>
                <w:bCs/>
                <w:szCs w:val="21"/>
              </w:rPr>
              <w:t>B</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spacing w:beforeLines="50" w:afterLines="50"/>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spacing w:beforeLines="50" w:afterLines="50"/>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5560E1">
            <w:pPr>
              <w:spacing w:beforeLines="50" w:afterLines="50"/>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0A69AF">
        <w:trPr>
          <w:trHeight w:val="414"/>
          <w:jc w:val="center"/>
        </w:trPr>
        <w:tc>
          <w:tcPr>
            <w:tcW w:w="886" w:type="dxa"/>
            <w:tcBorders>
              <w:top w:val="single" w:sz="4" w:space="0" w:color="auto"/>
              <w:left w:val="single" w:sz="4" w:space="0" w:color="auto"/>
              <w:bottom w:val="single" w:sz="4" w:space="0" w:color="auto"/>
              <w:right w:val="single" w:sz="4" w:space="0" w:color="auto"/>
            </w:tcBorders>
            <w:vAlign w:val="center"/>
          </w:tcPr>
          <w:p w:rsidR="00DE7849" w:rsidRDefault="00DE7849" w:rsidP="005560E1">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5560E1">
            <w:pPr>
              <w:spacing w:beforeLines="50" w:afterLines="50"/>
              <w:jc w:val="center"/>
              <w:rPr>
                <w:rFonts w:ascii="宋体" w:eastAsia="宋体" w:hAnsi="宋体"/>
                <w:b/>
                <w:bCs/>
                <w:kern w:val="0"/>
                <w:szCs w:val="21"/>
              </w:rPr>
            </w:pPr>
            <w:r w:rsidRPr="00F56396">
              <w:rPr>
                <w:rFonts w:ascii="宋体" w:eastAsia="宋体" w:hAnsi="宋体"/>
                <w:b/>
                <w:bCs/>
                <w:kern w:val="0"/>
                <w:szCs w:val="21"/>
              </w:rPr>
              <w:t>目标1</w:t>
            </w:r>
          </w:p>
        </w:tc>
        <w:tc>
          <w:tcPr>
            <w:tcW w:w="2091" w:type="dxa"/>
            <w:tcBorders>
              <w:top w:val="single" w:sz="4" w:space="0" w:color="auto"/>
              <w:left w:val="single" w:sz="4" w:space="0" w:color="auto"/>
              <w:bottom w:val="single" w:sz="4" w:space="0" w:color="auto"/>
              <w:right w:val="single" w:sz="4" w:space="0" w:color="auto"/>
            </w:tcBorders>
          </w:tcPr>
          <w:p w:rsidR="000A69AF" w:rsidRPr="009C3F4C" w:rsidRDefault="000A69AF" w:rsidP="005560E1">
            <w:pPr>
              <w:spacing w:beforeLines="50" w:afterLines="50" w:line="300" w:lineRule="auto"/>
              <w:rPr>
                <w:rFonts w:ascii="宋体" w:eastAsia="宋体" w:hAnsi="宋体" w:cs="宋体"/>
                <w:szCs w:val="21"/>
              </w:rPr>
            </w:pPr>
            <w:r w:rsidRPr="009C3F4C">
              <w:rPr>
                <w:rFonts w:ascii="宋体" w:eastAsia="宋体" w:hAnsi="宋体" w:cs="宋体" w:hint="eastAsia"/>
                <w:szCs w:val="21"/>
              </w:rPr>
              <w:t>很好掌握风景园林设计的专业理论知识，在城市湿地公园规划设计理论方面得到系统的学习。</w:t>
            </w:r>
          </w:p>
          <w:p w:rsidR="00DE7849" w:rsidRPr="009C3F4C" w:rsidRDefault="00DE7849" w:rsidP="005560E1">
            <w:pPr>
              <w:spacing w:beforeLines="50" w:afterLines="50" w:line="300" w:lineRule="auto"/>
              <w:rPr>
                <w:rFonts w:ascii="宋体" w:eastAsia="宋体" w:hAnsi="宋体" w:cs="宋体"/>
                <w:szCs w:val="21"/>
              </w:rPr>
            </w:pPr>
          </w:p>
        </w:tc>
        <w:tc>
          <w:tcPr>
            <w:tcW w:w="1984" w:type="dxa"/>
            <w:tcBorders>
              <w:top w:val="single" w:sz="4" w:space="0" w:color="auto"/>
              <w:left w:val="single" w:sz="4" w:space="0" w:color="auto"/>
              <w:bottom w:val="single" w:sz="4" w:space="0" w:color="auto"/>
              <w:right w:val="single" w:sz="4" w:space="0" w:color="auto"/>
            </w:tcBorders>
          </w:tcPr>
          <w:p w:rsidR="000A69AF" w:rsidRPr="009C3F4C" w:rsidRDefault="000A69AF" w:rsidP="005560E1">
            <w:pPr>
              <w:spacing w:beforeLines="50" w:afterLines="50" w:line="300" w:lineRule="auto"/>
              <w:rPr>
                <w:rFonts w:ascii="宋体" w:eastAsia="宋体" w:hAnsi="宋体" w:cs="宋体"/>
                <w:szCs w:val="21"/>
              </w:rPr>
            </w:pPr>
            <w:r w:rsidRPr="009C3F4C">
              <w:rPr>
                <w:rFonts w:ascii="宋体" w:eastAsia="宋体" w:hAnsi="宋体" w:cs="宋体" w:hint="eastAsia"/>
                <w:szCs w:val="21"/>
              </w:rPr>
              <w:t>较好掌握风景园林设计的专业理论知识，在城市湿地公园规划设计理论方面得到系统的学习。</w:t>
            </w:r>
          </w:p>
          <w:p w:rsidR="00DE7849" w:rsidRPr="009C3F4C" w:rsidRDefault="00DE7849" w:rsidP="005560E1">
            <w:pPr>
              <w:spacing w:beforeLines="50" w:afterLines="50" w:line="300" w:lineRule="auto"/>
              <w:rPr>
                <w:rFonts w:ascii="宋体" w:eastAsia="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0A69AF" w:rsidRPr="009C3F4C" w:rsidRDefault="000A69AF" w:rsidP="005560E1">
            <w:pPr>
              <w:spacing w:beforeLines="50" w:afterLines="50" w:line="300" w:lineRule="auto"/>
              <w:rPr>
                <w:rFonts w:ascii="宋体" w:eastAsia="宋体" w:hAnsi="宋体" w:cs="宋体"/>
                <w:szCs w:val="21"/>
              </w:rPr>
            </w:pPr>
            <w:r w:rsidRPr="009C3F4C">
              <w:rPr>
                <w:rFonts w:ascii="宋体" w:eastAsia="宋体" w:hAnsi="宋体" w:cs="宋体" w:hint="eastAsia"/>
                <w:szCs w:val="21"/>
              </w:rPr>
              <w:t>基本掌握风景园林设计的专业理论知识，在城市湿地公园规划设计理论方面得到系统的学习。</w:t>
            </w:r>
          </w:p>
          <w:p w:rsidR="00DE7849" w:rsidRPr="009C3F4C" w:rsidRDefault="00DE7849" w:rsidP="005560E1">
            <w:pPr>
              <w:spacing w:beforeLines="50" w:afterLines="50" w:line="300" w:lineRule="auto"/>
              <w:rPr>
                <w:rFonts w:ascii="宋体" w:eastAsia="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tcPr>
          <w:p w:rsidR="000A69AF" w:rsidRPr="009C3F4C" w:rsidRDefault="000A69AF" w:rsidP="005560E1">
            <w:pPr>
              <w:spacing w:beforeLines="50" w:afterLines="50" w:line="300" w:lineRule="auto"/>
              <w:rPr>
                <w:rFonts w:ascii="宋体" w:eastAsia="宋体" w:hAnsi="宋体" w:cs="宋体"/>
                <w:szCs w:val="21"/>
              </w:rPr>
            </w:pPr>
            <w:r w:rsidRPr="009C3F4C">
              <w:rPr>
                <w:rFonts w:ascii="宋体" w:eastAsia="宋体" w:hAnsi="宋体" w:cs="宋体" w:hint="eastAsia"/>
                <w:szCs w:val="21"/>
              </w:rPr>
              <w:t>基本风景园林设计的专业理论知识，基本在城市湿地公园规划设计理论方面得到一定的学习。</w:t>
            </w:r>
          </w:p>
          <w:p w:rsidR="00DE7849" w:rsidRPr="009C3F4C" w:rsidRDefault="00DE7849" w:rsidP="005560E1">
            <w:pPr>
              <w:spacing w:beforeLines="50" w:afterLines="50" w:line="300" w:lineRule="auto"/>
              <w:rPr>
                <w:rFonts w:ascii="宋体" w:eastAsia="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tcPr>
          <w:p w:rsidR="000A69AF" w:rsidRPr="009C3F4C" w:rsidRDefault="000A69AF" w:rsidP="005560E1">
            <w:pPr>
              <w:spacing w:beforeLines="50" w:afterLines="50" w:line="300" w:lineRule="auto"/>
              <w:rPr>
                <w:rFonts w:ascii="宋体" w:eastAsia="宋体" w:hAnsi="宋体" w:cs="宋体"/>
                <w:szCs w:val="21"/>
              </w:rPr>
            </w:pPr>
            <w:r w:rsidRPr="009C3F4C">
              <w:rPr>
                <w:rFonts w:ascii="宋体" w:eastAsia="宋体" w:hAnsi="宋体" w:cs="宋体" w:hint="eastAsia"/>
                <w:szCs w:val="21"/>
              </w:rPr>
              <w:t>没有掌握风景园林设计的专业理论知识，没能在城市湿地公园规划设计理论方面得到系统的学习。</w:t>
            </w:r>
          </w:p>
          <w:p w:rsidR="00DE7849" w:rsidRPr="009C3F4C" w:rsidRDefault="00DE7849" w:rsidP="005560E1">
            <w:pPr>
              <w:spacing w:beforeLines="50" w:afterLines="50" w:line="300" w:lineRule="auto"/>
              <w:rPr>
                <w:rFonts w:ascii="宋体" w:eastAsia="宋体" w:hAnsi="宋体" w:cs="宋体"/>
                <w:szCs w:val="21"/>
              </w:rPr>
            </w:pPr>
          </w:p>
        </w:tc>
      </w:tr>
      <w:tr w:rsidR="009C3F4C" w:rsidRPr="002F4D99" w:rsidTr="000A69AF">
        <w:trPr>
          <w:trHeight w:val="414"/>
          <w:jc w:val="center"/>
        </w:trPr>
        <w:tc>
          <w:tcPr>
            <w:tcW w:w="886" w:type="dxa"/>
            <w:tcBorders>
              <w:top w:val="single" w:sz="4" w:space="0" w:color="auto"/>
              <w:left w:val="single" w:sz="4" w:space="0" w:color="auto"/>
              <w:bottom w:val="single" w:sz="4" w:space="0" w:color="auto"/>
              <w:right w:val="single" w:sz="4" w:space="0" w:color="auto"/>
            </w:tcBorders>
            <w:vAlign w:val="center"/>
          </w:tcPr>
          <w:p w:rsidR="009C3F4C" w:rsidRDefault="009C3F4C" w:rsidP="005560E1">
            <w:pPr>
              <w:spacing w:beforeLines="50" w:afterLines="50"/>
              <w:jc w:val="center"/>
              <w:rPr>
                <w:rFonts w:ascii="宋体" w:eastAsia="宋体" w:hAnsi="宋体"/>
                <w:b/>
                <w:bCs/>
                <w:kern w:val="0"/>
                <w:szCs w:val="21"/>
              </w:rPr>
            </w:pPr>
          </w:p>
          <w:p w:rsidR="009C3F4C" w:rsidRDefault="009C3F4C" w:rsidP="005560E1">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9C3F4C" w:rsidRDefault="009C3F4C" w:rsidP="005560E1">
            <w:pPr>
              <w:spacing w:beforeLines="50" w:afterLines="50"/>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p w:rsidR="009C3F4C" w:rsidRDefault="009C3F4C" w:rsidP="005560E1">
            <w:pPr>
              <w:spacing w:beforeLines="50" w:afterLines="50"/>
              <w:jc w:val="center"/>
              <w:rPr>
                <w:rFonts w:ascii="宋体" w:eastAsia="宋体" w:hAnsi="宋体"/>
                <w:b/>
                <w:bCs/>
                <w:kern w:val="0"/>
                <w:szCs w:val="21"/>
              </w:rPr>
            </w:pPr>
          </w:p>
          <w:p w:rsidR="009C3F4C" w:rsidRPr="00F56396" w:rsidRDefault="009C3F4C" w:rsidP="005560E1">
            <w:pPr>
              <w:spacing w:beforeLines="50" w:afterLines="50"/>
              <w:jc w:val="center"/>
              <w:rPr>
                <w:rFonts w:ascii="宋体" w:eastAsia="宋体" w:hAnsi="宋体"/>
                <w:b/>
                <w:bCs/>
                <w:kern w:val="0"/>
                <w:szCs w:val="21"/>
              </w:rPr>
            </w:pPr>
          </w:p>
        </w:tc>
        <w:tc>
          <w:tcPr>
            <w:tcW w:w="2091" w:type="dxa"/>
            <w:tcBorders>
              <w:top w:val="single" w:sz="4" w:space="0" w:color="auto"/>
              <w:left w:val="single" w:sz="4" w:space="0" w:color="auto"/>
              <w:bottom w:val="single" w:sz="4" w:space="0" w:color="auto"/>
              <w:right w:val="single" w:sz="4" w:space="0" w:color="auto"/>
            </w:tcBorders>
          </w:tcPr>
          <w:p w:rsidR="009C3F4C" w:rsidRPr="008300FB" w:rsidRDefault="009C3F4C" w:rsidP="005560E1">
            <w:pPr>
              <w:spacing w:beforeLines="50" w:afterLines="50" w:line="300" w:lineRule="auto"/>
              <w:rPr>
                <w:rFonts w:ascii="宋体" w:eastAsia="宋体" w:hAnsi="宋体" w:cs="宋体"/>
                <w:szCs w:val="21"/>
              </w:rPr>
            </w:pPr>
            <w:r w:rsidRPr="008300FB">
              <w:rPr>
                <w:rFonts w:ascii="宋体" w:eastAsia="宋体" w:hAnsi="宋体" w:cs="宋体" w:hint="eastAsia"/>
                <w:szCs w:val="21"/>
              </w:rPr>
              <w:t>很好具备风景园林设计方面的知识和实践技能，能针对园林设计应用的特定需求，选择适用设计方法进行综合设计。</w:t>
            </w:r>
          </w:p>
          <w:p w:rsidR="009C3F4C" w:rsidRPr="008300FB" w:rsidRDefault="009C3F4C" w:rsidP="005560E1">
            <w:pPr>
              <w:spacing w:beforeLines="50" w:afterLines="50" w:line="300" w:lineRule="auto"/>
              <w:rPr>
                <w:rFonts w:ascii="宋体" w:eastAsia="宋体" w:hAnsi="宋体" w:cs="宋体"/>
                <w:szCs w:val="21"/>
              </w:rPr>
            </w:pPr>
          </w:p>
        </w:tc>
        <w:tc>
          <w:tcPr>
            <w:tcW w:w="1984" w:type="dxa"/>
            <w:tcBorders>
              <w:top w:val="single" w:sz="4" w:space="0" w:color="auto"/>
              <w:left w:val="single" w:sz="4" w:space="0" w:color="auto"/>
              <w:bottom w:val="single" w:sz="4" w:space="0" w:color="auto"/>
              <w:right w:val="single" w:sz="4" w:space="0" w:color="auto"/>
            </w:tcBorders>
          </w:tcPr>
          <w:p w:rsidR="009C3F4C" w:rsidRPr="008300FB" w:rsidRDefault="009C3F4C" w:rsidP="005560E1">
            <w:pPr>
              <w:spacing w:beforeLines="50" w:afterLines="50" w:line="300" w:lineRule="auto"/>
              <w:rPr>
                <w:rFonts w:ascii="宋体" w:eastAsia="宋体" w:hAnsi="宋体" w:cs="宋体"/>
                <w:szCs w:val="21"/>
              </w:rPr>
            </w:pPr>
            <w:r w:rsidRPr="008300FB">
              <w:rPr>
                <w:rFonts w:ascii="宋体" w:eastAsia="宋体" w:hAnsi="宋体" w:cs="宋体" w:hint="eastAsia"/>
                <w:szCs w:val="21"/>
              </w:rPr>
              <w:t>较好具备风景园林设计方面的知识和实践技能，能针对园林设计应用的特定需求，选择适用设计方法进行综合设计。</w:t>
            </w:r>
          </w:p>
        </w:tc>
        <w:tc>
          <w:tcPr>
            <w:tcW w:w="1843" w:type="dxa"/>
            <w:tcBorders>
              <w:top w:val="single" w:sz="4" w:space="0" w:color="auto"/>
              <w:left w:val="single" w:sz="4" w:space="0" w:color="auto"/>
              <w:bottom w:val="single" w:sz="4" w:space="0" w:color="auto"/>
              <w:right w:val="single" w:sz="4" w:space="0" w:color="auto"/>
            </w:tcBorders>
          </w:tcPr>
          <w:p w:rsidR="009C3F4C" w:rsidRPr="008300FB" w:rsidRDefault="009C3F4C" w:rsidP="005560E1">
            <w:pPr>
              <w:spacing w:beforeLines="50" w:afterLines="50" w:line="300" w:lineRule="auto"/>
              <w:rPr>
                <w:rFonts w:ascii="宋体" w:eastAsia="宋体" w:hAnsi="宋体" w:cs="宋体"/>
                <w:szCs w:val="21"/>
              </w:rPr>
            </w:pPr>
            <w:r w:rsidRPr="008300FB">
              <w:rPr>
                <w:rFonts w:ascii="宋体" w:eastAsia="宋体" w:hAnsi="宋体" w:cs="宋体" w:hint="eastAsia"/>
                <w:szCs w:val="21"/>
              </w:rPr>
              <w:t>基本具备风景园林设计方面的知识和实践技能，能针对园林设计应用的特定需求，选择适用设计方法进行综合设计。</w:t>
            </w:r>
          </w:p>
        </w:tc>
        <w:tc>
          <w:tcPr>
            <w:tcW w:w="1779" w:type="dxa"/>
            <w:tcBorders>
              <w:top w:val="single" w:sz="4" w:space="0" w:color="auto"/>
              <w:left w:val="single" w:sz="4" w:space="0" w:color="auto"/>
              <w:bottom w:val="single" w:sz="4" w:space="0" w:color="auto"/>
              <w:right w:val="single" w:sz="4" w:space="0" w:color="auto"/>
            </w:tcBorders>
          </w:tcPr>
          <w:p w:rsidR="009C3F4C" w:rsidRPr="008300FB" w:rsidRDefault="009C3F4C" w:rsidP="005560E1">
            <w:pPr>
              <w:spacing w:beforeLines="50" w:afterLines="50" w:line="300" w:lineRule="auto"/>
              <w:rPr>
                <w:rFonts w:ascii="宋体" w:eastAsia="宋体" w:hAnsi="宋体" w:cs="宋体"/>
                <w:szCs w:val="21"/>
              </w:rPr>
            </w:pPr>
            <w:r w:rsidRPr="008300FB">
              <w:rPr>
                <w:rFonts w:ascii="宋体" w:eastAsia="宋体" w:hAnsi="宋体" w:cs="宋体" w:hint="eastAsia"/>
                <w:szCs w:val="21"/>
              </w:rPr>
              <w:t>基本具备风景园林设计方面的知识和实践技能，基本能针对园林设计应用的特定需求，选择适用设计方法进行综合设计。</w:t>
            </w:r>
          </w:p>
        </w:tc>
        <w:tc>
          <w:tcPr>
            <w:tcW w:w="1779" w:type="dxa"/>
            <w:tcBorders>
              <w:top w:val="single" w:sz="4" w:space="0" w:color="auto"/>
              <w:left w:val="single" w:sz="4" w:space="0" w:color="auto"/>
              <w:bottom w:val="single" w:sz="4" w:space="0" w:color="auto"/>
              <w:right w:val="single" w:sz="4" w:space="0" w:color="auto"/>
            </w:tcBorders>
          </w:tcPr>
          <w:p w:rsidR="009C3F4C" w:rsidRPr="008300FB" w:rsidRDefault="009C3F4C" w:rsidP="005560E1">
            <w:pPr>
              <w:spacing w:beforeLines="50" w:afterLines="50" w:line="300" w:lineRule="auto"/>
              <w:rPr>
                <w:rFonts w:ascii="宋体" w:eastAsia="宋体" w:hAnsi="宋体" w:cs="宋体"/>
                <w:szCs w:val="21"/>
              </w:rPr>
            </w:pPr>
            <w:r w:rsidRPr="008300FB">
              <w:rPr>
                <w:rFonts w:ascii="宋体" w:eastAsia="宋体" w:hAnsi="宋体" w:cs="宋体" w:hint="eastAsia"/>
                <w:szCs w:val="21"/>
              </w:rPr>
              <w:t>没有具备风景园林设计方面的知识和实践技能，不能针对园林设计应用的特定需求，选择适用设计方法进行综合设计。</w:t>
            </w:r>
          </w:p>
        </w:tc>
      </w:tr>
      <w:tr w:rsidR="009C3F4C" w:rsidRPr="002F4D99" w:rsidTr="000A69AF">
        <w:trPr>
          <w:trHeight w:val="414"/>
          <w:jc w:val="center"/>
        </w:trPr>
        <w:tc>
          <w:tcPr>
            <w:tcW w:w="886" w:type="dxa"/>
            <w:tcBorders>
              <w:top w:val="single" w:sz="4" w:space="0" w:color="auto"/>
              <w:left w:val="single" w:sz="4" w:space="0" w:color="auto"/>
              <w:bottom w:val="single" w:sz="4" w:space="0" w:color="auto"/>
              <w:right w:val="single" w:sz="4" w:space="0" w:color="auto"/>
            </w:tcBorders>
            <w:vAlign w:val="center"/>
          </w:tcPr>
          <w:p w:rsidR="009C3F4C" w:rsidRDefault="009C3F4C" w:rsidP="005560E1">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9C3F4C" w:rsidRPr="00F56396" w:rsidRDefault="009C3F4C" w:rsidP="005560E1">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3</w:t>
            </w:r>
          </w:p>
        </w:tc>
        <w:tc>
          <w:tcPr>
            <w:tcW w:w="2091" w:type="dxa"/>
            <w:tcBorders>
              <w:top w:val="single" w:sz="4" w:space="0" w:color="auto"/>
              <w:left w:val="single" w:sz="4" w:space="0" w:color="auto"/>
              <w:bottom w:val="single" w:sz="4" w:space="0" w:color="auto"/>
              <w:right w:val="single" w:sz="4" w:space="0" w:color="auto"/>
            </w:tcBorders>
          </w:tcPr>
          <w:p w:rsidR="009C3F4C" w:rsidRPr="008300FB" w:rsidRDefault="009C3F4C" w:rsidP="00053618">
            <w:pPr>
              <w:pStyle w:val="a8"/>
              <w:spacing w:beforeLines="0" w:line="300" w:lineRule="auto"/>
              <w:rPr>
                <w:rFonts w:cs="宋体"/>
                <w:szCs w:val="21"/>
              </w:rPr>
            </w:pPr>
            <w:r w:rsidRPr="008300FB">
              <w:rPr>
                <w:rFonts w:cs="宋体" w:hint="eastAsia"/>
                <w:szCs w:val="21"/>
              </w:rPr>
              <w:t>能很好地把设计思维与表达形式相结合，能很好地用设计语言进行表达沟通；针对复杂问题能够提出解决方案，并能够在设计环节中很好地体现创新意识，考虑社会、健康、文化以及环境等因素。</w:t>
            </w:r>
          </w:p>
          <w:p w:rsidR="009C3F4C" w:rsidRPr="008300FB" w:rsidRDefault="009C3F4C" w:rsidP="005560E1">
            <w:pPr>
              <w:spacing w:beforeLines="50" w:afterLines="50" w:line="300" w:lineRule="auto"/>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9C3F4C" w:rsidRPr="008300FB" w:rsidRDefault="009C3F4C" w:rsidP="00053618">
            <w:pPr>
              <w:pStyle w:val="a8"/>
              <w:spacing w:beforeLines="0" w:line="300" w:lineRule="auto"/>
              <w:rPr>
                <w:rFonts w:cs="宋体"/>
                <w:szCs w:val="21"/>
              </w:rPr>
            </w:pPr>
            <w:r w:rsidRPr="008300FB">
              <w:rPr>
                <w:rFonts w:cs="宋体" w:hint="eastAsia"/>
                <w:szCs w:val="21"/>
              </w:rPr>
              <w:t>能较好地把设计思维与表达形式相结合，能较好地用设计语言进行表达沟通；针对复杂问题能够提出解决方案，并能够在设计环节中较好地体现创新意识，考虑社会、健康、文化以及环境等因素。</w:t>
            </w:r>
          </w:p>
          <w:p w:rsidR="009C3F4C" w:rsidRPr="008300FB" w:rsidRDefault="009C3F4C" w:rsidP="005560E1">
            <w:pPr>
              <w:spacing w:beforeLines="50" w:afterLines="50" w:line="300" w:lineRule="auto"/>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9C3F4C" w:rsidRPr="008300FB" w:rsidRDefault="009C3F4C" w:rsidP="00053618">
            <w:pPr>
              <w:pStyle w:val="a8"/>
              <w:spacing w:beforeLines="0" w:line="300" w:lineRule="auto"/>
              <w:rPr>
                <w:rFonts w:cs="宋体"/>
                <w:szCs w:val="21"/>
              </w:rPr>
            </w:pPr>
            <w:r w:rsidRPr="008300FB">
              <w:rPr>
                <w:rFonts w:cs="宋体" w:hint="eastAsia"/>
                <w:szCs w:val="21"/>
              </w:rPr>
              <w:t>基本能把设计思维与表达形式相结合，能用设计语言进行表达沟通；针对复杂问题能够提出解决方案，并能够在设计环节中体现一定创新意识，考虑社会、健康、文化以及环境等因素。</w:t>
            </w:r>
          </w:p>
          <w:p w:rsidR="009C3F4C" w:rsidRPr="008300FB" w:rsidRDefault="009C3F4C" w:rsidP="005560E1">
            <w:pPr>
              <w:spacing w:beforeLines="50" w:afterLines="50" w:line="300" w:lineRule="auto"/>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9C3F4C" w:rsidRPr="008300FB" w:rsidRDefault="009C3F4C" w:rsidP="00053618">
            <w:pPr>
              <w:pStyle w:val="a8"/>
              <w:spacing w:beforeLines="0" w:line="300" w:lineRule="auto"/>
              <w:rPr>
                <w:rFonts w:cs="宋体"/>
                <w:szCs w:val="21"/>
              </w:rPr>
            </w:pPr>
            <w:r w:rsidRPr="008300FB">
              <w:rPr>
                <w:rFonts w:cs="宋体" w:hint="eastAsia"/>
                <w:szCs w:val="21"/>
              </w:rPr>
              <w:t>基本能把设计思维与表达形式相结合，基本能用设计语言进行表达沟通；针对复杂问题能够提出基本解决方案，并能够在设计环节中体现创新意识，考虑社会、健康、文化以及环境等因素。</w:t>
            </w:r>
          </w:p>
          <w:p w:rsidR="009C3F4C" w:rsidRPr="008300FB" w:rsidRDefault="009C3F4C" w:rsidP="005560E1">
            <w:pPr>
              <w:spacing w:beforeLines="50" w:afterLines="50" w:line="300" w:lineRule="auto"/>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9C3F4C" w:rsidRPr="008300FB" w:rsidRDefault="009C3F4C" w:rsidP="005560E1">
            <w:pPr>
              <w:spacing w:beforeLines="50" w:afterLines="50" w:line="300" w:lineRule="auto"/>
              <w:rPr>
                <w:rFonts w:ascii="宋体" w:eastAsia="宋体" w:hAnsi="宋体" w:cs="宋体"/>
                <w:szCs w:val="21"/>
              </w:rPr>
            </w:pPr>
            <w:r w:rsidRPr="008300FB">
              <w:rPr>
                <w:rFonts w:ascii="宋体" w:eastAsia="宋体" w:hAnsi="宋体" w:cs="宋体" w:hint="eastAsia"/>
                <w:szCs w:val="21"/>
              </w:rPr>
              <w:t>不能把设计思维与表达形式相结合，不能用设计语言进行表达沟通；针对复杂问题不能够提出解决方案。</w:t>
            </w:r>
          </w:p>
          <w:p w:rsidR="009C3F4C" w:rsidRPr="00F56396" w:rsidRDefault="009C3F4C" w:rsidP="005560E1">
            <w:pPr>
              <w:spacing w:beforeLines="50" w:afterLines="50"/>
              <w:rPr>
                <w:rFonts w:ascii="宋体" w:eastAsia="宋体" w:hAnsi="宋体"/>
                <w:szCs w:val="21"/>
              </w:rPr>
            </w:pPr>
          </w:p>
        </w:tc>
      </w:tr>
    </w:tbl>
    <w:p w:rsidR="000A69AF" w:rsidRPr="00A86237" w:rsidRDefault="000A69AF" w:rsidP="000A69AF">
      <w:pPr>
        <w:spacing w:line="360" w:lineRule="auto"/>
        <w:ind w:firstLine="420"/>
        <w:rPr>
          <w:rFonts w:ascii="宋体" w:eastAsia="宋体" w:hAnsi="宋体"/>
          <w:color w:val="000000"/>
          <w:szCs w:val="21"/>
        </w:rPr>
      </w:pPr>
    </w:p>
    <w:p w:rsidR="00F56396" w:rsidRPr="00F56396" w:rsidRDefault="00F56396" w:rsidP="00B03909">
      <w:pPr>
        <w:widowControl/>
        <w:jc w:val="left"/>
        <w:rPr>
          <w:rFonts w:ascii="宋体" w:eastAsia="宋体" w:hAnsi="宋体"/>
        </w:rPr>
      </w:pPr>
    </w:p>
    <w:sectPr w:rsidR="00F56396" w:rsidRPr="00F56396" w:rsidSect="00767C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A43" w:rsidRDefault="00FD1A43" w:rsidP="00AA630A">
      <w:r>
        <w:separator/>
      </w:r>
    </w:p>
  </w:endnote>
  <w:endnote w:type="continuationSeparator" w:id="0">
    <w:p w:rsidR="00FD1A43" w:rsidRDefault="00FD1A43" w:rsidP="00AA6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A43" w:rsidRDefault="00FD1A43" w:rsidP="00AA630A">
      <w:r>
        <w:separator/>
      </w:r>
    </w:p>
  </w:footnote>
  <w:footnote w:type="continuationSeparator" w:id="0">
    <w:p w:rsidR="00FD1A43" w:rsidRDefault="00FD1A43"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E9A"/>
    <w:multiLevelType w:val="hybridMultilevel"/>
    <w:tmpl w:val="F9049FD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17277A1"/>
    <w:multiLevelType w:val="hybridMultilevel"/>
    <w:tmpl w:val="C7020AD6"/>
    <w:lvl w:ilvl="0" w:tplc="D6B8E04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7ED0445"/>
    <w:multiLevelType w:val="hybridMultilevel"/>
    <w:tmpl w:val="5C9AD2C8"/>
    <w:lvl w:ilvl="0" w:tplc="CFD48012">
      <w:start w:val="1"/>
      <w:numFmt w:val="decimal"/>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nsid w:val="66BF7353"/>
    <w:multiLevelType w:val="hybridMultilevel"/>
    <w:tmpl w:val="ADD2F6BC"/>
    <w:lvl w:ilvl="0" w:tplc="31F4C9A8">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CC4C25"/>
    <w:multiLevelType w:val="hybridMultilevel"/>
    <w:tmpl w:val="3516DDA8"/>
    <w:lvl w:ilvl="0" w:tplc="D8A83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057EB"/>
    <w:rsid w:val="00022CBB"/>
    <w:rsid w:val="00077A5F"/>
    <w:rsid w:val="000A69AF"/>
    <w:rsid w:val="000D18AA"/>
    <w:rsid w:val="000F054A"/>
    <w:rsid w:val="0012713B"/>
    <w:rsid w:val="00163A99"/>
    <w:rsid w:val="00185866"/>
    <w:rsid w:val="00194894"/>
    <w:rsid w:val="001A02F3"/>
    <w:rsid w:val="001C4E8B"/>
    <w:rsid w:val="001E5724"/>
    <w:rsid w:val="0020515B"/>
    <w:rsid w:val="00242673"/>
    <w:rsid w:val="00253A29"/>
    <w:rsid w:val="00285327"/>
    <w:rsid w:val="00287E21"/>
    <w:rsid w:val="002A7568"/>
    <w:rsid w:val="002F4BB6"/>
    <w:rsid w:val="00313A87"/>
    <w:rsid w:val="00322986"/>
    <w:rsid w:val="00327E07"/>
    <w:rsid w:val="0034254B"/>
    <w:rsid w:val="00351C99"/>
    <w:rsid w:val="0038665C"/>
    <w:rsid w:val="003B3DD8"/>
    <w:rsid w:val="004070CF"/>
    <w:rsid w:val="004D09F8"/>
    <w:rsid w:val="005458C1"/>
    <w:rsid w:val="005560E1"/>
    <w:rsid w:val="00581441"/>
    <w:rsid w:val="005A0378"/>
    <w:rsid w:val="006005C0"/>
    <w:rsid w:val="00663A51"/>
    <w:rsid w:val="00665621"/>
    <w:rsid w:val="006864AE"/>
    <w:rsid w:val="006E4F82"/>
    <w:rsid w:val="006F2F5C"/>
    <w:rsid w:val="006F64C9"/>
    <w:rsid w:val="007639A2"/>
    <w:rsid w:val="00767C5B"/>
    <w:rsid w:val="007C379D"/>
    <w:rsid w:val="007C62ED"/>
    <w:rsid w:val="007E39E3"/>
    <w:rsid w:val="007F56F9"/>
    <w:rsid w:val="008128AD"/>
    <w:rsid w:val="008560E2"/>
    <w:rsid w:val="00886EBF"/>
    <w:rsid w:val="008C17D8"/>
    <w:rsid w:val="00946040"/>
    <w:rsid w:val="00957ACB"/>
    <w:rsid w:val="0096495C"/>
    <w:rsid w:val="009C3F4C"/>
    <w:rsid w:val="00A03BBD"/>
    <w:rsid w:val="00A61EFD"/>
    <w:rsid w:val="00A86237"/>
    <w:rsid w:val="00AA4570"/>
    <w:rsid w:val="00AA630A"/>
    <w:rsid w:val="00AE1E1C"/>
    <w:rsid w:val="00AE3D1A"/>
    <w:rsid w:val="00B01317"/>
    <w:rsid w:val="00B02B6A"/>
    <w:rsid w:val="00B03909"/>
    <w:rsid w:val="00B36DA4"/>
    <w:rsid w:val="00B40ECD"/>
    <w:rsid w:val="00BA23F0"/>
    <w:rsid w:val="00C00798"/>
    <w:rsid w:val="00C54636"/>
    <w:rsid w:val="00C84732"/>
    <w:rsid w:val="00CA53B2"/>
    <w:rsid w:val="00D02F99"/>
    <w:rsid w:val="00D13271"/>
    <w:rsid w:val="00D14471"/>
    <w:rsid w:val="00D417A1"/>
    <w:rsid w:val="00D43530"/>
    <w:rsid w:val="00D504B7"/>
    <w:rsid w:val="00D715F7"/>
    <w:rsid w:val="00DC1A9A"/>
    <w:rsid w:val="00DC4168"/>
    <w:rsid w:val="00DD7B5F"/>
    <w:rsid w:val="00DE7849"/>
    <w:rsid w:val="00E05E8B"/>
    <w:rsid w:val="00E366AB"/>
    <w:rsid w:val="00E708C7"/>
    <w:rsid w:val="00E76E34"/>
    <w:rsid w:val="00ED7F81"/>
    <w:rsid w:val="00F56396"/>
    <w:rsid w:val="00FB77A1"/>
    <w:rsid w:val="00FC24B5"/>
    <w:rsid w:val="00FD1A43"/>
    <w:rsid w:val="00FD7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C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Body Text Indent"/>
    <w:basedOn w:val="a"/>
    <w:link w:val="Char3"/>
    <w:rsid w:val="006F2F5C"/>
    <w:pPr>
      <w:spacing w:beforeLines="150" w:line="360" w:lineRule="auto"/>
      <w:ind w:firstLineChars="200" w:firstLine="420"/>
    </w:pPr>
    <w:rPr>
      <w:rFonts w:ascii="宋体" w:eastAsia="宋体" w:hAnsi="宋体" w:cs="Times New Roman"/>
      <w:szCs w:val="28"/>
    </w:rPr>
  </w:style>
  <w:style w:type="character" w:customStyle="1" w:styleId="Char3">
    <w:name w:val="正文文本缩进 Char"/>
    <w:basedOn w:val="a0"/>
    <w:link w:val="a8"/>
    <w:rsid w:val="006F2F5C"/>
    <w:rPr>
      <w:rFonts w:ascii="宋体" w:eastAsia="宋体" w:hAnsi="宋体" w:cs="Times New Roman"/>
      <w:szCs w:val="28"/>
    </w:rPr>
  </w:style>
  <w:style w:type="paragraph" w:styleId="a9">
    <w:name w:val="List Paragraph"/>
    <w:basedOn w:val="a"/>
    <w:uiPriority w:val="34"/>
    <w:qFormat/>
    <w:rsid w:val="00E708C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n/s?ie=UTF8&amp;field-author=%E5%BC%A0%E4%BA%9A%E4%BC%9F&amp;search-alias=boo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n/s?ie=UTF8&amp;field-author=%E5%BC%A0%E7%A5%8E&amp;search-alias=books" TargetMode="External"/><Relationship Id="rId12" Type="http://schemas.openxmlformats.org/officeDocument/2006/relationships/hyperlink" Target="http://www.amazon.cn/s?ie=UTF8&amp;field-author=%E4%BD%99%E6%9C%AC%E9%94%8B&amp;search-alias=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n/s?ie=UTF8&amp;field-author=%E4%BD%86%E7%BB%B4%E5%AE%87&amp;search-alias=books" TargetMode="External"/><Relationship Id="rId5" Type="http://schemas.openxmlformats.org/officeDocument/2006/relationships/footnotes" Target="footnotes.xml"/><Relationship Id="rId10" Type="http://schemas.openxmlformats.org/officeDocument/2006/relationships/hyperlink" Target="http://www.amazon.cn/s?ie=UTF8&amp;field-author=%E4%BD%86%E6%96%B0%E7%90%83&amp;search-alias=books" TargetMode="External"/><Relationship Id="rId4" Type="http://schemas.openxmlformats.org/officeDocument/2006/relationships/webSettings" Target="webSettings.xml"/><Relationship Id="rId9" Type="http://schemas.openxmlformats.org/officeDocument/2006/relationships/hyperlink" Target="http://www.amazon.cn/s?ie=UTF8&amp;field-author=%E6%88%B4%E4%B8%B9%E9%AA%85&amp;search-alias=book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805</Words>
  <Characters>4589</Characters>
  <Application>Microsoft Office Word</Application>
  <DocSecurity>0</DocSecurity>
  <Lines>38</Lines>
  <Paragraphs>10</Paragraphs>
  <ScaleCrop>false</ScaleCrop>
  <Company>P R C</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cp:revision>
  <cp:lastPrinted>2020-12-24T07:17:00Z</cp:lastPrinted>
  <dcterms:created xsi:type="dcterms:W3CDTF">2021-07-15T09:08:00Z</dcterms:created>
  <dcterms:modified xsi:type="dcterms:W3CDTF">2021-07-16T02:45:00Z</dcterms:modified>
</cp:coreProperties>
</file>